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7F" w:rsidRPr="00337620" w:rsidRDefault="00337620">
      <w:pPr>
        <w:rPr>
          <w:b/>
          <w:i/>
          <w:sz w:val="28"/>
          <w:szCs w:val="28"/>
          <w:u w:val="single"/>
        </w:rPr>
      </w:pPr>
      <w:r w:rsidRPr="00337620">
        <w:rPr>
          <w:b/>
          <w:i/>
          <w:sz w:val="28"/>
          <w:szCs w:val="28"/>
          <w:u w:val="single"/>
        </w:rPr>
        <w:t>ОКО ГО</w:t>
      </w:r>
      <w:r w:rsidR="00F04E6A" w:rsidRPr="00337620">
        <w:rPr>
          <w:b/>
          <w:i/>
          <w:sz w:val="28"/>
          <w:szCs w:val="28"/>
          <w:u w:val="single"/>
        </w:rPr>
        <w:t>СУДАРЕВО</w:t>
      </w:r>
    </w:p>
    <w:p w:rsidR="00F04E6A" w:rsidRPr="00337620" w:rsidRDefault="00F04E6A">
      <w:pPr>
        <w:rPr>
          <w:b/>
          <w:i/>
          <w:sz w:val="28"/>
          <w:szCs w:val="28"/>
          <w:u w:val="single"/>
        </w:rPr>
      </w:pPr>
      <w:r w:rsidRPr="00337620">
        <w:rPr>
          <w:b/>
          <w:i/>
          <w:sz w:val="28"/>
          <w:szCs w:val="28"/>
          <w:u w:val="single"/>
        </w:rPr>
        <w:t>НАШИ РАЗЪЯСНЕНИЯ</w:t>
      </w:r>
    </w:p>
    <w:p w:rsidR="00F04E6A" w:rsidRPr="00337620" w:rsidRDefault="00F04E6A">
      <w:pPr>
        <w:rPr>
          <w:b/>
          <w:i/>
          <w:u w:val="single"/>
        </w:rPr>
      </w:pPr>
    </w:p>
    <w:p w:rsidR="002F23C7" w:rsidRPr="00337620" w:rsidRDefault="002F23C7" w:rsidP="002F23C7">
      <w:pPr>
        <w:jc w:val="center"/>
        <w:rPr>
          <w:b/>
          <w:sz w:val="28"/>
          <w:szCs w:val="28"/>
        </w:rPr>
      </w:pPr>
      <w:r w:rsidRPr="00337620">
        <w:rPr>
          <w:b/>
          <w:sz w:val="28"/>
          <w:szCs w:val="28"/>
        </w:rPr>
        <w:t>Что такое коррупция?</w:t>
      </w:r>
    </w:p>
    <w:p w:rsidR="002F23C7" w:rsidRPr="00337620" w:rsidRDefault="002F23C7" w:rsidP="002F23C7">
      <w:pPr>
        <w:jc w:val="both"/>
      </w:pPr>
    </w:p>
    <w:p w:rsidR="002F23C7" w:rsidRPr="00337620" w:rsidRDefault="002F23C7" w:rsidP="002F23C7">
      <w:pPr>
        <w:ind w:firstLine="708"/>
        <w:jc w:val="both"/>
      </w:pPr>
      <w:r w:rsidRPr="00337620">
        <w:rPr>
          <w:bCs/>
        </w:rPr>
        <w:t>Корру́пция</w:t>
      </w:r>
      <w:r w:rsidRPr="00337620">
        <w:t xml:space="preserve"> (от </w:t>
      </w:r>
      <w:hyperlink r:id="rId7" w:history="1">
        <w:r w:rsidRPr="00337620">
          <w:rPr>
            <w:u w:val="single"/>
          </w:rPr>
          <w:t>лат.</w:t>
        </w:r>
      </w:hyperlink>
      <w:r w:rsidRPr="00337620">
        <w:t> </w:t>
      </w:r>
      <w:r w:rsidRPr="00337620">
        <w:rPr>
          <w:i/>
          <w:iCs/>
        </w:rPr>
        <w:t>corrumpere</w:t>
      </w:r>
      <w:r w:rsidRPr="00337620">
        <w:t xml:space="preserve"> — растлевать, </w:t>
      </w:r>
      <w:hyperlink r:id="rId8" w:history="1">
        <w:r w:rsidRPr="00337620">
          <w:rPr>
            <w:u w:val="single"/>
          </w:rPr>
          <w:t>лат.</w:t>
        </w:r>
      </w:hyperlink>
      <w:r w:rsidRPr="00337620">
        <w:t> </w:t>
      </w:r>
      <w:r w:rsidRPr="00337620">
        <w:rPr>
          <w:i/>
          <w:iCs/>
        </w:rPr>
        <w:t>corruptio</w:t>
      </w:r>
      <w:r w:rsidRPr="00337620">
        <w:t xml:space="preserve"> — подкуп, порча) — термин, обозначающий обычно использование должностным лицом своих </w:t>
      </w:r>
      <w:hyperlink r:id="rId9" w:history="1">
        <w:r w:rsidRPr="00337620">
          <w:rPr>
            <w:u w:val="single"/>
          </w:rPr>
          <w:t>властных</w:t>
        </w:r>
      </w:hyperlink>
      <w:r w:rsidRPr="00337620">
        <w:t xml:space="preserve"> полномочий и доверенных ему </w:t>
      </w:r>
      <w:hyperlink r:id="rId10" w:history="1">
        <w:r w:rsidRPr="00337620">
          <w:rPr>
            <w:u w:val="single"/>
          </w:rPr>
          <w:t>прав</w:t>
        </w:r>
      </w:hyperlink>
      <w:r w:rsidRPr="00337620">
        <w:t xml:space="preserve">, а также связанных с этим официальным статусом авторитета, возможностей, связей в целях личной выгоды, противоречащее </w:t>
      </w:r>
      <w:hyperlink r:id="rId11" w:history="1">
        <w:r w:rsidRPr="00337620">
          <w:rPr>
            <w:u w:val="single"/>
          </w:rPr>
          <w:t>законодательству</w:t>
        </w:r>
      </w:hyperlink>
      <w:r w:rsidRPr="00337620">
        <w:t xml:space="preserve"> и </w:t>
      </w:r>
      <w:hyperlink r:id="rId12" w:history="1">
        <w:r w:rsidRPr="00337620">
          <w:rPr>
            <w:u w:val="single"/>
          </w:rPr>
          <w:t>моральным</w:t>
        </w:r>
      </w:hyperlink>
      <w:r w:rsidRPr="00337620">
        <w:t xml:space="preserve"> установкам. </w:t>
      </w:r>
    </w:p>
    <w:p w:rsidR="002F23C7" w:rsidRPr="00337620" w:rsidRDefault="002F23C7" w:rsidP="002F23C7">
      <w:pPr>
        <w:ind w:firstLine="708"/>
        <w:jc w:val="both"/>
      </w:pPr>
      <w:r w:rsidRPr="00337620">
        <w:t xml:space="preserve">Коррупцией называют также подкуп должностных лиц, их продажность, что типично для </w:t>
      </w:r>
      <w:hyperlink r:id="rId13" w:history="1">
        <w:r w:rsidRPr="00337620">
          <w:rPr>
            <w:u w:val="single"/>
          </w:rPr>
          <w:t>мафиозных государств</w:t>
        </w:r>
      </w:hyperlink>
      <w:r w:rsidRPr="00337620">
        <w:t xml:space="preserve">. Соответствующий термин в европейских языках обычно имеет более широкую </w:t>
      </w:r>
      <w:hyperlink r:id="rId14" w:history="1">
        <w:r w:rsidRPr="00337620">
          <w:rPr>
            <w:u w:val="single"/>
          </w:rPr>
          <w:t>семантику</w:t>
        </w:r>
      </w:hyperlink>
      <w:r w:rsidRPr="00337620">
        <w:t>, вытекающую из первичного значения исходного латинского слова.</w:t>
      </w:r>
    </w:p>
    <w:p w:rsidR="002F23C7" w:rsidRPr="00337620" w:rsidRDefault="002F23C7" w:rsidP="002F23C7">
      <w:pPr>
        <w:ind w:firstLine="708"/>
        <w:jc w:val="both"/>
      </w:pPr>
      <w:r w:rsidRPr="00337620">
        <w:t xml:space="preserve">Характерным признаком коррупции является </w:t>
      </w:r>
      <w:hyperlink r:id="rId15" w:history="1">
        <w:r w:rsidRPr="00337620">
          <w:rPr>
            <w:u w:val="single"/>
          </w:rPr>
          <w:t>конфликт</w:t>
        </w:r>
      </w:hyperlink>
      <w:r w:rsidRPr="00337620">
        <w:t xml:space="preserve"> между действиями должностного лица и интересами его нанимателя либо конфликт между действиями </w:t>
      </w:r>
      <w:hyperlink r:id="rId16" w:history="1">
        <w:r w:rsidRPr="00337620">
          <w:rPr>
            <w:u w:val="single"/>
          </w:rPr>
          <w:t>выборного</w:t>
        </w:r>
      </w:hyperlink>
      <w:r w:rsidRPr="00337620">
        <w:t xml:space="preserve"> лица и интересами </w:t>
      </w:r>
      <w:hyperlink r:id="rId17" w:history="1">
        <w:r w:rsidRPr="00337620">
          <w:rPr>
            <w:u w:val="single"/>
          </w:rPr>
          <w:t>общества</w:t>
        </w:r>
      </w:hyperlink>
      <w:r w:rsidRPr="00337620">
        <w:t xml:space="preserve">. Многие виды коррупции аналогичны </w:t>
      </w:r>
      <w:hyperlink r:id="rId18" w:history="1">
        <w:r w:rsidRPr="00337620">
          <w:rPr>
            <w:u w:val="single"/>
          </w:rPr>
          <w:t>мошенничеству</w:t>
        </w:r>
      </w:hyperlink>
      <w:r w:rsidRPr="00337620">
        <w:t>, совершаемому должностным лицом, и относятся к категории преступлений против государственной власти.</w:t>
      </w:r>
    </w:p>
    <w:p w:rsidR="002F23C7" w:rsidRPr="00337620" w:rsidRDefault="002F23C7" w:rsidP="002F23C7">
      <w:pPr>
        <w:ind w:firstLine="708"/>
        <w:jc w:val="both"/>
      </w:pPr>
      <w:r w:rsidRPr="00337620">
        <w:t xml:space="preserve">Коррупции может быть подвержено любое </w:t>
      </w:r>
      <w:hyperlink r:id="rId19" w:history="1">
        <w:r w:rsidRPr="00337620">
          <w:rPr>
            <w:u w:val="single"/>
          </w:rPr>
          <w:t>должностное лицо</w:t>
        </w:r>
      </w:hyperlink>
      <w:r w:rsidRPr="00337620">
        <w:t xml:space="preserve">, обладающее </w:t>
      </w:r>
      <w:r w:rsidRPr="00337620">
        <w:rPr>
          <w:i/>
          <w:iCs/>
        </w:rPr>
        <w:t>дискреционной власть</w:t>
      </w:r>
      <w:r w:rsidRPr="00337620">
        <w:t> — властью над распределением каких-либо не принадлежащих ему ресурсов по своему усмотрению (</w:t>
      </w:r>
      <w:hyperlink r:id="rId20" w:history="1">
        <w:r w:rsidRPr="00337620">
          <w:rPr>
            <w:u w:val="single"/>
          </w:rPr>
          <w:t>чиновник</w:t>
        </w:r>
      </w:hyperlink>
      <w:r w:rsidRPr="00337620">
        <w:t xml:space="preserve">, </w:t>
      </w:r>
      <w:hyperlink r:id="rId21" w:history="1">
        <w:r w:rsidRPr="00337620">
          <w:rPr>
            <w:u w:val="single"/>
          </w:rPr>
          <w:t>депутат</w:t>
        </w:r>
      </w:hyperlink>
      <w:r w:rsidRPr="00337620">
        <w:t xml:space="preserve">, </w:t>
      </w:r>
      <w:hyperlink r:id="rId22" w:history="1">
        <w:r w:rsidRPr="00337620">
          <w:rPr>
            <w:u w:val="single"/>
          </w:rPr>
          <w:t>судья</w:t>
        </w:r>
      </w:hyperlink>
      <w:r w:rsidRPr="00337620">
        <w:t xml:space="preserve">, сотрудник </w:t>
      </w:r>
      <w:hyperlink r:id="rId23" w:history="1">
        <w:r w:rsidRPr="00337620">
          <w:rPr>
            <w:u w:val="single"/>
          </w:rPr>
          <w:t>правоохранительных органов</w:t>
        </w:r>
      </w:hyperlink>
      <w:r w:rsidRPr="00337620">
        <w:t xml:space="preserve">, </w:t>
      </w:r>
      <w:hyperlink r:id="rId24" w:history="1">
        <w:r w:rsidRPr="00337620">
          <w:rPr>
            <w:u w:val="single"/>
          </w:rPr>
          <w:t>администратор</w:t>
        </w:r>
      </w:hyperlink>
      <w:r w:rsidRPr="00337620">
        <w:t xml:space="preserve"> и т. д.). Главным стимулом к коррупции является возможность получения экономической </w:t>
      </w:r>
      <w:hyperlink r:id="rId25" w:history="1">
        <w:r w:rsidRPr="00337620">
          <w:rPr>
            <w:u w:val="single"/>
          </w:rPr>
          <w:t>прибыли</w:t>
        </w:r>
      </w:hyperlink>
      <w:r w:rsidRPr="00337620">
        <w:t xml:space="preserve"> (</w:t>
      </w:r>
      <w:r w:rsidRPr="00337620">
        <w:rPr>
          <w:i/>
          <w:iCs/>
        </w:rPr>
        <w:t>ренты</w:t>
      </w:r>
      <w:r w:rsidRPr="00337620">
        <w:t xml:space="preserve">), связанной с использованием властных полномочий, а главным сдерживающим фактором — </w:t>
      </w:r>
      <w:hyperlink r:id="rId26" w:history="1">
        <w:r w:rsidRPr="00337620">
          <w:rPr>
            <w:u w:val="single"/>
          </w:rPr>
          <w:t>риск</w:t>
        </w:r>
      </w:hyperlink>
      <w:r w:rsidRPr="00337620">
        <w:t xml:space="preserve"> разоблачения и </w:t>
      </w:r>
      <w:hyperlink r:id="rId27" w:history="1">
        <w:r w:rsidRPr="00337620">
          <w:rPr>
            <w:u w:val="single"/>
          </w:rPr>
          <w:t>наказания</w:t>
        </w:r>
      </w:hyperlink>
      <w:r w:rsidRPr="00337620">
        <w:t>.</w:t>
      </w:r>
    </w:p>
    <w:p w:rsidR="002F23C7" w:rsidRPr="00337620" w:rsidRDefault="002F23C7" w:rsidP="002F23C7">
      <w:pPr>
        <w:jc w:val="both"/>
      </w:pPr>
      <w:r w:rsidRPr="00337620">
        <w:t xml:space="preserve"> </w:t>
      </w:r>
      <w:r w:rsidRPr="00337620">
        <w:tab/>
        <w:t>Системный характер коррупции проявляется в ее принудительном характере для тех, кто работает в государственных организациях, ею охваченных.</w:t>
      </w:r>
    </w:p>
    <w:p w:rsidR="002F23C7" w:rsidRPr="00337620" w:rsidRDefault="002F23C7" w:rsidP="002F23C7">
      <w:pPr>
        <w:ind w:firstLine="708"/>
        <w:jc w:val="both"/>
      </w:pPr>
      <w:bookmarkStart w:id="0" w:name="cite_ref-Bardhan_1-0"/>
      <w:bookmarkStart w:id="1" w:name="cite_ref-Tanzi-99_2-0"/>
      <w:bookmarkEnd w:id="0"/>
      <w:bookmarkEnd w:id="1"/>
      <w:r w:rsidRPr="00337620">
        <w:t xml:space="preserve">Согласно </w:t>
      </w:r>
      <w:hyperlink r:id="rId28" w:history="1">
        <w:r w:rsidRPr="00337620">
          <w:rPr>
            <w:u w:val="single"/>
          </w:rPr>
          <w:t>макроэкономическим</w:t>
        </w:r>
      </w:hyperlink>
      <w:r w:rsidRPr="00337620">
        <w:t xml:space="preserve"> и </w:t>
      </w:r>
      <w:hyperlink r:id="rId29" w:history="1">
        <w:r w:rsidRPr="00337620">
          <w:rPr>
            <w:u w:val="single"/>
          </w:rPr>
          <w:t>политэкономическим</w:t>
        </w:r>
      </w:hyperlink>
      <w:r w:rsidRPr="00337620">
        <w:t xml:space="preserve"> исследованиям, коррупция способна воспрепятствовать экономическому росту и развитию в интересах общества в целом </w:t>
      </w:r>
    </w:p>
    <w:p w:rsidR="002F23C7" w:rsidRPr="00337620" w:rsidRDefault="002F23C7" w:rsidP="002F23C7">
      <w:pPr>
        <w:ind w:firstLine="708"/>
        <w:jc w:val="both"/>
      </w:pPr>
      <w:r w:rsidRPr="00337620">
        <w:t xml:space="preserve">В большинстве европейских стран коррупция </w:t>
      </w:r>
      <w:hyperlink r:id="rId30" w:history="1">
        <w:r w:rsidRPr="00337620">
          <w:rPr>
            <w:u w:val="single"/>
          </w:rPr>
          <w:t>уголовно наказуема</w:t>
        </w:r>
      </w:hyperlink>
      <w:r w:rsidRPr="00337620">
        <w:t>.</w:t>
      </w:r>
    </w:p>
    <w:p w:rsidR="002F23C7" w:rsidRPr="00337620" w:rsidRDefault="002F23C7" w:rsidP="002F23C7">
      <w:pPr>
        <w:keepNext/>
        <w:ind w:firstLine="708"/>
        <w:jc w:val="both"/>
        <w:outlineLvl w:val="1"/>
        <w:rPr>
          <w:bCs/>
        </w:rPr>
      </w:pPr>
      <w:bookmarkStart w:id="2" w:name=".D0.9E.D0.BF.D1.80.D0.B5.D0.B4.D0.B5.D0."/>
      <w:bookmarkEnd w:id="2"/>
      <w:r w:rsidRPr="00337620">
        <w:rPr>
          <w:bCs/>
        </w:rPr>
        <w:t>Определение.</w:t>
      </w:r>
    </w:p>
    <w:bookmarkStart w:id="3" w:name="cite_ref-3"/>
    <w:bookmarkStart w:id="4" w:name="cite_ref-4"/>
    <w:bookmarkEnd w:id="3"/>
    <w:bookmarkEnd w:id="4"/>
    <w:p w:rsidR="002F23C7" w:rsidRPr="00337620" w:rsidRDefault="002F23C7" w:rsidP="002F23C7">
      <w:pPr>
        <w:ind w:firstLine="708"/>
        <w:jc w:val="both"/>
      </w:pPr>
      <w:r w:rsidRPr="00337620">
        <w:fldChar w:fldCharType="begin"/>
      </w:r>
      <w:r w:rsidRPr="00337620">
        <w:instrText xml:space="preserve"> HYPERLINK "https://ru.wikipedia.org/wiki/Transparency_International" </w:instrText>
      </w:r>
      <w:r w:rsidRPr="00337620">
        <w:fldChar w:fldCharType="separate"/>
      </w:r>
      <w:r w:rsidRPr="00337620">
        <w:rPr>
          <w:u w:val="single"/>
        </w:rPr>
        <w:t>Transparency International</w:t>
      </w:r>
      <w:r w:rsidRPr="00337620">
        <w:fldChar w:fldCharType="end"/>
      </w:r>
      <w:r w:rsidRPr="00337620">
        <w:t xml:space="preserve">, </w:t>
      </w:r>
      <w:hyperlink r:id="rId31" w:history="1">
        <w:r w:rsidRPr="00337620">
          <w:rPr>
            <w:u w:val="single"/>
          </w:rPr>
          <w:t>Мировой банк</w:t>
        </w:r>
      </w:hyperlink>
      <w:r w:rsidRPr="00337620">
        <w:t xml:space="preserve"> и другие организации понимают под коррупцией </w:t>
      </w:r>
      <w:hyperlink r:id="rId32" w:history="1">
        <w:r w:rsidRPr="00337620">
          <w:rPr>
            <w:u w:val="single"/>
          </w:rPr>
          <w:t>злоупотребление</w:t>
        </w:r>
      </w:hyperlink>
      <w:r w:rsidRPr="00337620">
        <w:t xml:space="preserve"> доверенной властью ради личной выгоды</w:t>
      </w:r>
      <w:r w:rsidRPr="00337620">
        <w:rPr>
          <w:u w:val="single"/>
        </w:rPr>
        <w:t>.</w:t>
      </w:r>
      <w:r w:rsidRPr="00337620">
        <w:t xml:space="preserve"> Существуют также и другие определения, которые вносят уточнения (что власть включает доверенные ресурсы, что она может относиться к государственному и частному сектору и т. д.) или используют более строгие </w:t>
      </w:r>
      <w:hyperlink r:id="rId33" w:history="1">
        <w:r w:rsidRPr="00337620">
          <w:rPr>
            <w:u w:val="single"/>
          </w:rPr>
          <w:t>юридические</w:t>
        </w:r>
      </w:hyperlink>
      <w:r w:rsidRPr="00337620">
        <w:t xml:space="preserve"> формулировки.</w:t>
      </w:r>
    </w:p>
    <w:p w:rsidR="002F23C7" w:rsidRPr="00337620" w:rsidRDefault="002F23C7" w:rsidP="002F23C7">
      <w:pPr>
        <w:ind w:firstLine="708"/>
        <w:jc w:val="both"/>
      </w:pPr>
      <w:bookmarkStart w:id="5" w:name="cite_ref-law-ru_5-0"/>
      <w:bookmarkEnd w:id="5"/>
      <w:r w:rsidRPr="00337620">
        <w:t xml:space="preserve">Согласно российскому </w:t>
      </w:r>
      <w:hyperlink r:id="rId34" w:history="1">
        <w:r w:rsidRPr="00337620">
          <w:rPr>
            <w:u w:val="single"/>
          </w:rPr>
          <w:t>законодательству</w:t>
        </w:r>
      </w:hyperlink>
      <w:r w:rsidRPr="00337620">
        <w:t xml:space="preserve">, коррупция — это злоупотребление служебным положением, дача </w:t>
      </w:r>
      <w:hyperlink r:id="rId35" w:history="1">
        <w:r w:rsidRPr="00337620">
          <w:rPr>
            <w:u w:val="single"/>
          </w:rPr>
          <w:t>взятки</w:t>
        </w:r>
      </w:hyperlink>
      <w:r w:rsidRPr="00337620">
        <w:t xml:space="preserve">, получение взятки, злоупотребление полномочиями, коммерческий подкуп либо иное незаконное использование </w:t>
      </w:r>
      <w:hyperlink r:id="rId36" w:history="1">
        <w:r w:rsidRPr="00337620">
          <w:rPr>
            <w:u w:val="single"/>
          </w:rPr>
          <w:t>физическим лицом</w:t>
        </w:r>
      </w:hyperlink>
      <w:r w:rsidRPr="00337620">
        <w:t xml:space="preserve"> своего </w:t>
      </w:r>
      <w:hyperlink r:id="rId37" w:history="1">
        <w:r w:rsidRPr="00337620">
          <w:rPr>
            <w:u w:val="single"/>
          </w:rPr>
          <w:t>должностного</w:t>
        </w:r>
      </w:hyperlink>
      <w:r w:rsidRPr="00337620">
        <w:t xml:space="preserve"> положения вопреки законным интересам </w:t>
      </w:r>
      <w:hyperlink r:id="rId38" w:history="1">
        <w:r w:rsidRPr="00337620">
          <w:rPr>
            <w:u w:val="single"/>
          </w:rPr>
          <w:t>общества</w:t>
        </w:r>
      </w:hyperlink>
      <w:r w:rsidRPr="00337620">
        <w:t xml:space="preserve"> и </w:t>
      </w:r>
      <w:hyperlink r:id="rId39" w:history="1">
        <w:r w:rsidRPr="00337620">
          <w:rPr>
            <w:u w:val="single"/>
          </w:rPr>
          <w:t>государства</w:t>
        </w:r>
      </w:hyperlink>
      <w:r w:rsidRPr="00337620">
        <w:t xml:space="preserve"> в целях получения выгоды в виде денег, </w:t>
      </w:r>
      <w:hyperlink r:id="rId40" w:history="1">
        <w:r w:rsidRPr="00337620">
          <w:rPr>
            <w:u w:val="single"/>
          </w:rPr>
          <w:t>ценностей</w:t>
        </w:r>
      </w:hyperlink>
      <w:r w:rsidRPr="00337620">
        <w:t xml:space="preserve">, иного имущества или </w:t>
      </w:r>
      <w:hyperlink r:id="rId41" w:history="1">
        <w:r w:rsidRPr="00337620">
          <w:rPr>
            <w:u w:val="single"/>
          </w:rPr>
          <w:t>услуг</w:t>
        </w:r>
      </w:hyperlink>
      <w:r w:rsidRPr="00337620">
        <w:t xml:space="preserve"> имущественного характера, иных </w:t>
      </w:r>
      <w:hyperlink r:id="rId42" w:history="1">
        <w:r w:rsidRPr="00337620">
          <w:rPr>
            <w:u w:val="single"/>
          </w:rPr>
          <w:t>имущественных</w:t>
        </w:r>
      </w:hyperlink>
      <w:r w:rsidRPr="00337620">
        <w:t xml:space="preserve">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w:t>
      </w:r>
      <w:hyperlink r:id="rId43" w:history="1">
        <w:r w:rsidRPr="00337620">
          <w:rPr>
            <w:u w:val="single"/>
          </w:rPr>
          <w:t>юридического лица</w:t>
        </w:r>
      </w:hyperlink>
      <w:r w:rsidRPr="00337620">
        <w:t>. Встречающееся в законе понятие «коррупционное преступление» не имеет отдельного определения.</w:t>
      </w:r>
    </w:p>
    <w:p w:rsidR="002F23C7" w:rsidRPr="00337620" w:rsidRDefault="002F23C7" w:rsidP="002F23C7">
      <w:pPr>
        <w:ind w:firstLine="708"/>
        <w:jc w:val="both"/>
      </w:pPr>
      <w:r w:rsidRPr="00337620">
        <w:t>Злоупотребление может быть одной из форм коррупции (одним из преступных деяний должностного лица или группы лиц), но не исчерпывает всей полноты определения коррупции.</w:t>
      </w:r>
    </w:p>
    <w:p w:rsidR="00F04E6A" w:rsidRPr="00337620" w:rsidRDefault="002F23C7" w:rsidP="002F23C7">
      <w:pPr>
        <w:jc w:val="both"/>
        <w:rPr>
          <w:b/>
          <w:i/>
          <w:u w:val="single"/>
        </w:rPr>
      </w:pPr>
      <w:r w:rsidRPr="00337620">
        <w:t>Ратифицированная Россией европейская Уголовно-правовая конвенция о коррупции (</w:t>
      </w:r>
      <w:hyperlink r:id="rId44" w:history="1">
        <w:r w:rsidRPr="00337620">
          <w:rPr>
            <w:u w:val="single"/>
          </w:rPr>
          <w:t>англ.</w:t>
        </w:r>
      </w:hyperlink>
      <w:r w:rsidRPr="00337620">
        <w:t> </w:t>
      </w:r>
      <w:r w:rsidRPr="00337620">
        <w:rPr>
          <w:i/>
          <w:iCs/>
          <w:lang/>
        </w:rPr>
        <w:t>Criminal</w:t>
      </w:r>
      <w:r w:rsidRPr="00337620">
        <w:rPr>
          <w:i/>
          <w:iCs/>
        </w:rPr>
        <w:t xml:space="preserve"> </w:t>
      </w:r>
      <w:r w:rsidRPr="00337620">
        <w:rPr>
          <w:i/>
          <w:iCs/>
          <w:lang/>
        </w:rPr>
        <w:t>Law</w:t>
      </w:r>
      <w:r w:rsidRPr="00337620">
        <w:rPr>
          <w:i/>
          <w:iCs/>
        </w:rPr>
        <w:t xml:space="preserve"> </w:t>
      </w:r>
      <w:r w:rsidRPr="00337620">
        <w:rPr>
          <w:i/>
          <w:iCs/>
          <w:lang/>
        </w:rPr>
        <w:t>Convention</w:t>
      </w:r>
      <w:r w:rsidRPr="00337620">
        <w:rPr>
          <w:i/>
          <w:iCs/>
        </w:rPr>
        <w:t xml:space="preserve"> </w:t>
      </w:r>
      <w:r w:rsidRPr="00337620">
        <w:rPr>
          <w:i/>
          <w:iCs/>
          <w:lang/>
        </w:rPr>
        <w:t>on</w:t>
      </w:r>
      <w:r w:rsidRPr="00337620">
        <w:rPr>
          <w:i/>
          <w:iCs/>
        </w:rPr>
        <w:t xml:space="preserve"> </w:t>
      </w:r>
      <w:r w:rsidRPr="00337620">
        <w:rPr>
          <w:i/>
          <w:iCs/>
          <w:lang/>
        </w:rPr>
        <w:t>Corruption</w:t>
      </w:r>
      <w:r w:rsidRPr="00337620">
        <w:t xml:space="preserve">) относит коррупцию к уголовным </w:t>
      </w:r>
      <w:r w:rsidRPr="00337620">
        <w:lastRenderedPageBreak/>
        <w:t>преступлениям физических и юридических лиц. По состоянию на 2010 год в России за одно и то же коррупционное преступление можно получить наказание и по Кодексу об административных правонарушениях, и по Уголовному кодексу.</w:t>
      </w:r>
    </w:p>
    <w:p w:rsidR="002F23C7" w:rsidRPr="00337620" w:rsidRDefault="002F23C7">
      <w:pPr>
        <w:rPr>
          <w:b/>
          <w:i/>
          <w:u w:val="single"/>
        </w:rPr>
      </w:pPr>
    </w:p>
    <w:p w:rsidR="00FB741C" w:rsidRPr="00337620" w:rsidRDefault="00FB741C" w:rsidP="00FB741C">
      <w:pPr>
        <w:jc w:val="right"/>
      </w:pPr>
      <w:r w:rsidRPr="00337620">
        <w:t xml:space="preserve">Помощник прокурора </w:t>
      </w:r>
    </w:p>
    <w:p w:rsidR="002F23C7" w:rsidRPr="00337620" w:rsidRDefault="00FB741C" w:rsidP="00FB741C">
      <w:pPr>
        <w:jc w:val="right"/>
      </w:pPr>
      <w:r w:rsidRPr="00337620">
        <w:t>Малмыжского района</w:t>
      </w:r>
    </w:p>
    <w:p w:rsidR="00FB741C" w:rsidRPr="00337620" w:rsidRDefault="00FB741C" w:rsidP="00FB741C">
      <w:pPr>
        <w:jc w:val="right"/>
      </w:pPr>
      <w:r w:rsidRPr="00337620">
        <w:t>Семенова Н.И.</w:t>
      </w:r>
    </w:p>
    <w:p w:rsidR="002F23C7" w:rsidRPr="00337620" w:rsidRDefault="002F23C7">
      <w:pPr>
        <w:rPr>
          <w:b/>
          <w:i/>
          <w:u w:val="single"/>
        </w:rPr>
      </w:pPr>
    </w:p>
    <w:p w:rsidR="00FB741C" w:rsidRPr="00337620" w:rsidRDefault="00FB741C">
      <w:pPr>
        <w:rPr>
          <w:b/>
          <w:i/>
          <w:u w:val="single"/>
        </w:rPr>
      </w:pPr>
    </w:p>
    <w:p w:rsidR="002F23C7" w:rsidRPr="00337620" w:rsidRDefault="002F23C7" w:rsidP="002F23C7">
      <w:pPr>
        <w:keepNext/>
        <w:jc w:val="center"/>
        <w:outlineLvl w:val="1"/>
        <w:rPr>
          <w:b/>
          <w:bCs/>
          <w:sz w:val="28"/>
          <w:szCs w:val="28"/>
        </w:rPr>
      </w:pPr>
      <w:r w:rsidRPr="00337620">
        <w:rPr>
          <w:b/>
          <w:bCs/>
          <w:sz w:val="28"/>
          <w:szCs w:val="28"/>
        </w:rPr>
        <w:t>История коррупции</w:t>
      </w:r>
    </w:p>
    <w:p w:rsidR="002F23C7" w:rsidRPr="00337620" w:rsidRDefault="002F23C7" w:rsidP="002F23C7">
      <w:pPr>
        <w:keepNext/>
        <w:jc w:val="center"/>
        <w:outlineLvl w:val="1"/>
        <w:rPr>
          <w:b/>
          <w:bCs/>
        </w:rPr>
      </w:pPr>
    </w:p>
    <w:p w:rsidR="002F23C7" w:rsidRPr="00337620" w:rsidRDefault="002F23C7" w:rsidP="002F23C7">
      <w:pPr>
        <w:ind w:firstLine="708"/>
        <w:jc w:val="both"/>
      </w:pPr>
      <w:r w:rsidRPr="00337620">
        <w:t xml:space="preserve">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w:t>
      </w:r>
      <w:hyperlink r:id="rId45" w:history="1">
        <w:r w:rsidRPr="00337620">
          <w:rPr>
            <w:u w:val="single"/>
          </w:rPr>
          <w:t>первобытных обществах</w:t>
        </w:r>
      </w:hyperlink>
      <w:r w:rsidRPr="00337620">
        <w:t xml:space="preserve">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2F23C7" w:rsidRPr="00337620" w:rsidRDefault="002F23C7" w:rsidP="002F23C7">
      <w:pPr>
        <w:jc w:val="both"/>
      </w:pPr>
      <w:r w:rsidRPr="00337620">
        <w:t xml:space="preserve">Первым правителем, о котором сохранилось упоминание как о борце с коррупцией, был </w:t>
      </w:r>
      <w:hyperlink r:id="rId46" w:history="1">
        <w:r w:rsidRPr="00337620">
          <w:rPr>
            <w:u w:val="single"/>
          </w:rPr>
          <w:t>Уруинимгина</w:t>
        </w:r>
      </w:hyperlink>
      <w:r w:rsidRPr="00337620">
        <w:t xml:space="preserve"> — </w:t>
      </w:r>
      <w:hyperlink r:id="rId47" w:history="1">
        <w:r w:rsidRPr="00337620">
          <w:rPr>
            <w:u w:val="single"/>
          </w:rPr>
          <w:t>шумерский</w:t>
        </w:r>
      </w:hyperlink>
      <w:r w:rsidRPr="00337620">
        <w:t xml:space="preserve"> царь города-государства </w:t>
      </w:r>
      <w:hyperlink r:id="rId48" w:history="1">
        <w:r w:rsidRPr="00337620">
          <w:rPr>
            <w:u w:val="single"/>
          </w:rPr>
          <w:t>Лагаша</w:t>
        </w:r>
      </w:hyperlink>
      <w:r w:rsidRPr="00337620">
        <w:t xml:space="preserve"> во второй половине XXIV века до н. э. Несмотря на показательные и часто жестокие наказания за коррупцию, борьба с ней не приводила к желаемым результатам. В лучшем случае удавалось предотвратить наиболее опасные преступления, однако на уровне мелкой растраты и взяток коррупция носила массовый характер. Первый трактат с обсуждением коррупции — «</w:t>
      </w:r>
      <w:hyperlink r:id="rId49" w:history="1">
        <w:r w:rsidRPr="00337620">
          <w:rPr>
            <w:u w:val="single"/>
          </w:rPr>
          <w:t>Артха-шастра</w:t>
        </w:r>
      </w:hyperlink>
      <w:r w:rsidRPr="00337620">
        <w:t xml:space="preserve">» — опубликовал под псевдонимом </w:t>
      </w:r>
      <w:hyperlink r:id="rId50" w:history="1">
        <w:r w:rsidRPr="00337620">
          <w:rPr>
            <w:u w:val="single"/>
          </w:rPr>
          <w:t>Каутилья</w:t>
        </w:r>
      </w:hyperlink>
      <w:r w:rsidRPr="00337620">
        <w:t xml:space="preserve"> один из министров Бхараты (</w:t>
      </w:r>
      <w:hyperlink r:id="rId51" w:history="1">
        <w:r w:rsidRPr="00337620">
          <w:rPr>
            <w:u w:val="single"/>
          </w:rPr>
          <w:t>Индии</w:t>
        </w:r>
      </w:hyperlink>
      <w:r w:rsidRPr="00337620">
        <w:t>) в IV веке до н. э. В нём он сделал пессимистичный вывод, что «имущество царя не может быть, хотя бы в малости, не присвоено ведающими этим имуществом».</w:t>
      </w:r>
    </w:p>
    <w:p w:rsidR="002F23C7" w:rsidRPr="00337620" w:rsidRDefault="002F23C7" w:rsidP="002F23C7">
      <w:pPr>
        <w:ind w:firstLine="708"/>
        <w:jc w:val="both"/>
      </w:pPr>
      <w:bookmarkStart w:id="6" w:name="cite_ref-6"/>
      <w:bookmarkEnd w:id="6"/>
      <w:r w:rsidRPr="00337620">
        <w:t xml:space="preserve">С аналогичными проблемами сталкивались и </w:t>
      </w:r>
      <w:hyperlink r:id="rId52" w:history="1">
        <w:r w:rsidRPr="00337620">
          <w:rPr>
            <w:u w:val="single"/>
          </w:rPr>
          <w:t>фараоны</w:t>
        </w:r>
      </w:hyperlink>
      <w:r w:rsidRPr="00337620">
        <w:t xml:space="preserve"> Древнего Египта, в котором сложился огромный бюрократический аппарат чиновников, позволявший себе творить беззаконие и произвол в отношении свободных крестьян, ремесленников и даже военной знати. Сохранилось поучение некоего Итахотела, который рекомендует: «Гни спину перед начальством, тогда твой дом будет в порядке, твое жалованье будет в исправности, ибо плохо тому, кто противится перед начальником, но легко жить, когда он благоволит».</w:t>
      </w:r>
    </w:p>
    <w:p w:rsidR="002F23C7" w:rsidRPr="00337620" w:rsidRDefault="002F23C7" w:rsidP="002F23C7">
      <w:pPr>
        <w:ind w:firstLine="708"/>
        <w:jc w:val="both"/>
      </w:pPr>
      <w:bookmarkStart w:id="7" w:name="cite_ref-7"/>
      <w:bookmarkEnd w:id="7"/>
      <w:r w:rsidRPr="00337620">
        <w:t xml:space="preserve">Особую озабоченность вызывала продажность судей, поскольку она приводила к незаконному перераспределению собственности и желанию решить спор вне правового поля. Не случайно ведущие </w:t>
      </w:r>
      <w:hyperlink r:id="rId53" w:history="1">
        <w:r w:rsidRPr="00337620">
          <w:rPr>
            <w:u w:val="single"/>
          </w:rPr>
          <w:t>религии</w:t>
        </w:r>
      </w:hyperlink>
      <w:r w:rsidRPr="00337620">
        <w:t xml:space="preserve"> из всех видов коррупции осуждают в первую очередь подкуп судей: «...начальник требует подарков, и судья судит за взятки, а вельможи высказывают злые хотения души своей и извращают дело...»; «Даров не принимай, ибо дары слепыми делают зрячих и превращают дело правых» (</w:t>
      </w:r>
      <w:hyperlink r:id="rId54" w:history="1">
        <w:r w:rsidRPr="00337620">
          <w:rPr>
            <w:u w:val="single"/>
          </w:rPr>
          <w:t>Исх. </w:t>
        </w:r>
      </w:hyperlink>
      <w:hyperlink r:id="rId55" w:anchor="23:8" w:history="1">
        <w:r w:rsidRPr="00337620">
          <w:rPr>
            <w:u w:val="single"/>
          </w:rPr>
          <w:t>23:8</w:t>
        </w:r>
      </w:hyperlink>
      <w:r w:rsidRPr="00337620">
        <w:t xml:space="preserve">, см. также </w:t>
      </w:r>
      <w:hyperlink r:id="rId56" w:history="1">
        <w:r w:rsidRPr="00337620">
          <w:rPr>
            <w:u w:val="single"/>
          </w:rPr>
          <w:t>Втор. </w:t>
        </w:r>
      </w:hyperlink>
      <w:hyperlink r:id="rId57" w:anchor="16:19" w:history="1">
        <w:r w:rsidRPr="00337620">
          <w:rPr>
            <w:u w:val="single"/>
          </w:rPr>
          <w:t>16:19</w:t>
        </w:r>
      </w:hyperlink>
      <w:r w:rsidRPr="00337620">
        <w:t>); «Не присваивайте незаконно имущества друг друга и не подкупайте судей, чтобы намеренно присвоить часть собственности других людей» (</w:t>
      </w:r>
      <w:hyperlink r:id="rId58" w:history="1">
        <w:r w:rsidRPr="00337620">
          <w:rPr>
            <w:u w:val="single"/>
          </w:rPr>
          <w:t>Коран</w:t>
        </w:r>
      </w:hyperlink>
      <w:r w:rsidRPr="00337620">
        <w:t> </w:t>
      </w:r>
      <w:hyperlink r:id="rId59" w:history="1">
        <w:r w:rsidRPr="00337620">
          <w:rPr>
            <w:u w:val="single"/>
          </w:rPr>
          <w:t>2:188</w:t>
        </w:r>
      </w:hyperlink>
      <w:r w:rsidRPr="00337620">
        <w:t>) и т. д.</w:t>
      </w:r>
    </w:p>
    <w:p w:rsidR="002F23C7" w:rsidRPr="00337620" w:rsidRDefault="002F23C7" w:rsidP="002F23C7">
      <w:pPr>
        <w:ind w:firstLine="708"/>
        <w:jc w:val="both"/>
      </w:pPr>
      <w:bookmarkStart w:id="8" w:name="cite_ref-8"/>
      <w:bookmarkEnd w:id="8"/>
      <w:r w:rsidRPr="00337620">
        <w:t>В древнеримских Законах XII таблиц термин «corrumpere» начинает использоваться в значениях «менять за деньги показания в суде» и «подкупать судью»: «Неужели ты будешь считать суровым постановление закона, карающее смертною казнью того судью или посредника, которые были назначены при судоговорении, [для разбирательства дела] и были уличены в том, что приняли денежную мзду по [этому] делу?)».</w:t>
      </w:r>
    </w:p>
    <w:p w:rsidR="002F23C7" w:rsidRPr="00337620" w:rsidRDefault="002F23C7" w:rsidP="002F23C7">
      <w:pPr>
        <w:ind w:firstLine="708"/>
        <w:jc w:val="both"/>
      </w:pPr>
      <w:bookmarkStart w:id="9" w:name="cite_ref-9"/>
      <w:bookmarkEnd w:id="9"/>
      <w:r w:rsidRPr="00337620">
        <w:t xml:space="preserve">Важный импульс к осмыслению коррупции дают труды </w:t>
      </w:r>
      <w:hyperlink r:id="rId60" w:history="1">
        <w:r w:rsidRPr="00337620">
          <w:rPr>
            <w:u w:val="single"/>
          </w:rPr>
          <w:t>Никколо Макиавелли</w:t>
        </w:r>
      </w:hyperlink>
      <w:r w:rsidRPr="00337620">
        <w:t>. Коррупцию он сравнивал с болезнью, например с чахоткой. Вначале её трудно распознать, но легче лечить. Если же она запущена, то её легко распознать, но излечить трудно.</w:t>
      </w:r>
    </w:p>
    <w:p w:rsidR="002F23C7" w:rsidRPr="00337620" w:rsidRDefault="002F23C7" w:rsidP="002F23C7">
      <w:pPr>
        <w:ind w:firstLine="708"/>
        <w:jc w:val="both"/>
      </w:pPr>
      <w:bookmarkStart w:id="10" w:name="cite_ref-10"/>
      <w:bookmarkStart w:id="11" w:name="cite_ref-11"/>
      <w:bookmarkEnd w:id="10"/>
      <w:bookmarkEnd w:id="11"/>
      <w:r w:rsidRPr="00337620">
        <w:t xml:space="preserve">Начиная с конца </w:t>
      </w:r>
      <w:hyperlink r:id="rId61" w:history="1">
        <w:r w:rsidRPr="00337620">
          <w:rPr>
            <w:u w:val="single"/>
          </w:rPr>
          <w:t>XVIII века</w:t>
        </w:r>
      </w:hyperlink>
      <w:r w:rsidRPr="00337620">
        <w:t xml:space="preserve"> на Западе в отношении общества к коррупции наступил перелом. </w:t>
      </w:r>
      <w:hyperlink r:id="rId62" w:history="1">
        <w:r w:rsidRPr="00337620">
          <w:rPr>
            <w:u w:val="single"/>
          </w:rPr>
          <w:t>Либеральные</w:t>
        </w:r>
      </w:hyperlink>
      <w:r w:rsidRPr="00337620">
        <w:t xml:space="preserve"> преобразования проходили под лозунгом, что государственная власть </w:t>
      </w:r>
      <w:r w:rsidRPr="00337620">
        <w:lastRenderedPageBreak/>
        <w:t xml:space="preserve">существует для блага людей ей подвластных, и поэтому подданные содержат </w:t>
      </w:r>
      <w:hyperlink r:id="rId63" w:history="1">
        <w:r w:rsidRPr="00337620">
          <w:rPr>
            <w:u w:val="single"/>
          </w:rPr>
          <w:t>правительство</w:t>
        </w:r>
      </w:hyperlink>
      <w:r w:rsidRPr="00337620">
        <w:t xml:space="preserve"> в обмен на неукоснительное соблюдение чиновниками законов. В частности, согласно </w:t>
      </w:r>
      <w:hyperlink r:id="rId64" w:history="1">
        <w:r w:rsidRPr="00337620">
          <w:rPr>
            <w:u w:val="single"/>
          </w:rPr>
          <w:t>Конституции США</w:t>
        </w:r>
      </w:hyperlink>
      <w:r w:rsidRPr="00337620">
        <w:t xml:space="preserve">, принятой в 1787 г., получение взятки является одним из двух явным образом упомянутых преступлений, за которые </w:t>
      </w:r>
      <w:hyperlink r:id="rId65" w:history="1">
        <w:r w:rsidRPr="00337620">
          <w:rPr>
            <w:u w:val="single"/>
          </w:rPr>
          <w:t>Президенту США</w:t>
        </w:r>
      </w:hyperlink>
      <w:r w:rsidRPr="00337620">
        <w:t xml:space="preserve"> может быть объявлен </w:t>
      </w:r>
      <w:hyperlink r:id="rId66" w:history="1">
        <w:r w:rsidRPr="00337620">
          <w:rPr>
            <w:u w:val="single"/>
          </w:rPr>
          <w:t>импичмент</w:t>
        </w:r>
      </w:hyperlink>
      <w:r w:rsidRPr="00337620">
        <w:t xml:space="preserve">. Общество начало оказывать всё больше влияние на качество работы государственного аппарата. По мере усиления </w:t>
      </w:r>
      <w:hyperlink r:id="rId67" w:history="1">
        <w:r w:rsidRPr="00337620">
          <w:rPr>
            <w:u w:val="single"/>
          </w:rPr>
          <w:t>политических партий</w:t>
        </w:r>
      </w:hyperlink>
      <w:r w:rsidRPr="00337620">
        <w:t xml:space="preserve"> и </w:t>
      </w:r>
      <w:hyperlink r:id="rId68" w:history="1">
        <w:r w:rsidRPr="00337620">
          <w:rPr>
            <w:u w:val="single"/>
          </w:rPr>
          <w:t>государственного регулирования</w:t>
        </w:r>
      </w:hyperlink>
      <w:r w:rsidRPr="00337620">
        <w:t>, растущую озабоченность стали вызывать эпизоды сговора политической элиты и крупного бизнеса. Тем не менее, уровень коррупции в развитых странах на протяжении XIX—XX веков уменьшился по сравнению с остальным миром.</w:t>
      </w:r>
    </w:p>
    <w:p w:rsidR="002F23C7" w:rsidRPr="00337620" w:rsidRDefault="002F23C7" w:rsidP="002F23C7">
      <w:pPr>
        <w:ind w:firstLine="708"/>
        <w:jc w:val="both"/>
      </w:pPr>
      <w:r w:rsidRPr="00337620">
        <w:t>Новым этапом в эволюции коррупции в развитых странах стал рубеж XIX и XX вв. С одной стороны, началось очередное усиление государственного регулирования и, соответственно, власти чиновников. С другой — рождался крупный частный бизнес, который в конкурентной борьбе стал прибегать к «скупке государства» — уже не к эпизодическому подкупу отдельных мелких государственных служащих, а к прямому подчинению деятельности политиков и высших чиновников делу защиты интересов капитала. По мере роста значения политических партий в развитых странах (особенно в странах Западной Европы после Второй мировой войны), получила развитие партийная коррупция, когда за лоббирование своих интересов крупные фирмы и транснациональные корпорации платили не лично политикам, а в партийную кассу.</w:t>
      </w:r>
    </w:p>
    <w:p w:rsidR="002F23C7" w:rsidRPr="00337620" w:rsidRDefault="002F23C7" w:rsidP="002F23C7">
      <w:pPr>
        <w:ind w:firstLine="708"/>
        <w:jc w:val="both"/>
      </w:pPr>
      <w:r w:rsidRPr="00337620">
        <w:t xml:space="preserve">Во второй половине XX века коррупция всё больше начала становиться международной проблемой. Подкуп корпорациями высших должностных лиц за границей приобрёл массовый характер. </w:t>
      </w:r>
      <w:hyperlink r:id="rId69" w:history="1">
        <w:r w:rsidRPr="00337620">
          <w:rPr>
            <w:u w:val="single"/>
          </w:rPr>
          <w:t>Глобализация</w:t>
        </w:r>
      </w:hyperlink>
      <w:r w:rsidRPr="00337620">
        <w:t xml:space="preserve"> привела к тому, что коррупция в одной стране стала негативно сказываться на развитии многих стран. При этом страны с наиболее высоким уровнем коррупции более не ограничивались </w:t>
      </w:r>
      <w:hyperlink r:id="rId70" w:history="1">
        <w:r w:rsidRPr="00337620">
          <w:rPr>
            <w:u w:val="single"/>
          </w:rPr>
          <w:t>третьим миром</w:t>
        </w:r>
      </w:hyperlink>
      <w:r w:rsidRPr="00337620">
        <w:t xml:space="preserve">: </w:t>
      </w:r>
      <w:hyperlink r:id="rId71" w:history="1">
        <w:r w:rsidRPr="00337620">
          <w:rPr>
            <w:u w:val="single"/>
          </w:rPr>
          <w:t>либерализация</w:t>
        </w:r>
      </w:hyperlink>
      <w:r w:rsidRPr="00337620">
        <w:t xml:space="preserve"> в бывших социалистических странах в 1990-е гг. сопровождалась вопиющими должностными злоупотреблениями. В своём выпуске от 31 декабря 1995 г. газета «Financial Times» объявила 1995 год «годом коррупции». Для пропаганды знаний о коррупции </w:t>
      </w:r>
      <w:hyperlink r:id="rId72" w:history="1">
        <w:r w:rsidRPr="00337620">
          <w:rPr>
            <w:u w:val="single"/>
          </w:rPr>
          <w:t>ООН</w:t>
        </w:r>
      </w:hyperlink>
      <w:r w:rsidRPr="00337620">
        <w:t xml:space="preserve"> учредила </w:t>
      </w:r>
      <w:hyperlink r:id="rId73" w:history="1">
        <w:r w:rsidRPr="00337620">
          <w:rPr>
            <w:u w:val="single"/>
          </w:rPr>
          <w:t>Международный день борьбы с коррупцией</w:t>
        </w:r>
      </w:hyperlink>
      <w:r w:rsidRPr="00337620">
        <w:t xml:space="preserve"> (9 декабря).</w:t>
      </w:r>
    </w:p>
    <w:p w:rsidR="002F23C7" w:rsidRPr="00337620" w:rsidRDefault="002F23C7">
      <w:pPr>
        <w:rPr>
          <w:b/>
          <w:i/>
          <w:u w:val="single"/>
        </w:rPr>
      </w:pPr>
    </w:p>
    <w:p w:rsidR="00FB741C" w:rsidRPr="00337620" w:rsidRDefault="00FB741C" w:rsidP="00FB741C">
      <w:pPr>
        <w:jc w:val="right"/>
      </w:pPr>
      <w:r w:rsidRPr="00337620">
        <w:t xml:space="preserve">Помощник прокурора </w:t>
      </w:r>
    </w:p>
    <w:p w:rsidR="002F23C7" w:rsidRPr="00337620" w:rsidRDefault="00FB741C" w:rsidP="00FB741C">
      <w:pPr>
        <w:jc w:val="right"/>
      </w:pPr>
      <w:r w:rsidRPr="00337620">
        <w:t>Малмыжского района</w:t>
      </w:r>
    </w:p>
    <w:p w:rsidR="00FB741C" w:rsidRPr="00337620" w:rsidRDefault="00FB741C" w:rsidP="00FB741C">
      <w:pPr>
        <w:jc w:val="right"/>
      </w:pPr>
      <w:r w:rsidRPr="00337620">
        <w:t>Якупов Р.М.</w:t>
      </w:r>
    </w:p>
    <w:p w:rsidR="00FB741C" w:rsidRDefault="00FB741C" w:rsidP="00FB741C">
      <w:pPr>
        <w:jc w:val="right"/>
      </w:pPr>
    </w:p>
    <w:p w:rsidR="00337620" w:rsidRPr="00337620" w:rsidRDefault="00337620" w:rsidP="00FB741C">
      <w:pPr>
        <w:jc w:val="right"/>
      </w:pPr>
    </w:p>
    <w:p w:rsidR="002F23C7" w:rsidRPr="00337620" w:rsidRDefault="002F23C7" w:rsidP="002F23C7">
      <w:pPr>
        <w:keepNext/>
        <w:jc w:val="center"/>
        <w:outlineLvl w:val="2"/>
        <w:rPr>
          <w:b/>
          <w:bCs/>
          <w:sz w:val="28"/>
          <w:szCs w:val="28"/>
        </w:rPr>
      </w:pPr>
      <w:r w:rsidRPr="00337620">
        <w:rPr>
          <w:b/>
          <w:bCs/>
          <w:sz w:val="28"/>
          <w:szCs w:val="28"/>
        </w:rPr>
        <w:t>Виды коррупции</w:t>
      </w:r>
    </w:p>
    <w:p w:rsidR="002F23C7" w:rsidRPr="00337620" w:rsidRDefault="002F23C7" w:rsidP="002F23C7">
      <w:pPr>
        <w:keepNext/>
        <w:ind w:firstLine="708"/>
        <w:jc w:val="both"/>
        <w:outlineLvl w:val="2"/>
        <w:rPr>
          <w:b/>
          <w:bCs/>
          <w:sz w:val="28"/>
          <w:szCs w:val="28"/>
        </w:rPr>
      </w:pPr>
    </w:p>
    <w:p w:rsidR="002F23C7" w:rsidRPr="00337620" w:rsidRDefault="002F23C7" w:rsidP="002F23C7">
      <w:pPr>
        <w:ind w:firstLine="708"/>
        <w:jc w:val="both"/>
      </w:pPr>
      <w:r w:rsidRPr="00337620">
        <w:rPr>
          <w:b/>
          <w:bCs/>
        </w:rPr>
        <w:t>Бытовая коррупция</w:t>
      </w:r>
      <w:r w:rsidRPr="00337620">
        <w:t xml:space="preserve"> порождается взаимодействием рядовых граждан и чиновников. В неё входят различные подарки от граждан и услуги должностному лицу и членам его </w:t>
      </w:r>
      <w:hyperlink r:id="rId74" w:history="1">
        <w:r w:rsidRPr="00337620">
          <w:rPr>
            <w:u w:val="single"/>
          </w:rPr>
          <w:t>семьи</w:t>
        </w:r>
      </w:hyperlink>
      <w:r w:rsidRPr="00337620">
        <w:t xml:space="preserve">. К этой категории также относится </w:t>
      </w:r>
      <w:hyperlink r:id="rId75" w:history="1">
        <w:r w:rsidRPr="00337620">
          <w:rPr>
            <w:u w:val="single"/>
          </w:rPr>
          <w:t>кумовство</w:t>
        </w:r>
      </w:hyperlink>
      <w:r w:rsidRPr="00337620">
        <w:t xml:space="preserve"> (непотизм).</w:t>
      </w:r>
    </w:p>
    <w:p w:rsidR="002F23C7" w:rsidRPr="00337620" w:rsidRDefault="002F23C7" w:rsidP="002F23C7">
      <w:pPr>
        <w:ind w:firstLine="708"/>
        <w:jc w:val="both"/>
      </w:pPr>
      <w:r w:rsidRPr="00337620">
        <w:rPr>
          <w:b/>
          <w:bCs/>
        </w:rPr>
        <w:t>Деловая коррупция</w:t>
      </w:r>
      <w:r w:rsidRPr="00337620">
        <w:t xml:space="preserve"> возникает при взаимодействии власти и </w:t>
      </w:r>
      <w:hyperlink r:id="rId76" w:history="1">
        <w:r w:rsidRPr="00337620">
          <w:rPr>
            <w:u w:val="single"/>
          </w:rPr>
          <w:t>бизнеса</w:t>
        </w:r>
      </w:hyperlink>
      <w:r w:rsidRPr="00337620">
        <w:t>. Например, в случае хозяйственного спора, стороны могут стремиться заручиться поддержкой судьи с целью вынесения решения в свою пользу.</w:t>
      </w:r>
    </w:p>
    <w:p w:rsidR="002F23C7" w:rsidRPr="00337620" w:rsidRDefault="002F23C7" w:rsidP="002F23C7">
      <w:pPr>
        <w:ind w:firstLine="708"/>
        <w:jc w:val="both"/>
      </w:pPr>
      <w:r w:rsidRPr="00337620">
        <w:rPr>
          <w:b/>
          <w:bCs/>
        </w:rPr>
        <w:t>Коррупция верховной власти</w:t>
      </w:r>
      <w:r w:rsidRPr="00337620">
        <w:t xml:space="preserve"> относится к политическому руководству и верховным судам в </w:t>
      </w:r>
      <w:hyperlink r:id="rId77" w:history="1">
        <w:r w:rsidRPr="00337620">
          <w:rPr>
            <w:u w:val="single"/>
          </w:rPr>
          <w:t>демократических</w:t>
        </w:r>
      </w:hyperlink>
      <w:r w:rsidRPr="00337620">
        <w:t xml:space="preserve">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bookmarkStart w:id="12" w:name=".D0.A0.D1.8B.D0.BD.D0.BE.D0.BA_.D0.BA.D0"/>
      <w:bookmarkEnd w:id="12"/>
    </w:p>
    <w:p w:rsidR="002F23C7" w:rsidRPr="00337620" w:rsidRDefault="002F23C7" w:rsidP="002F23C7">
      <w:pPr>
        <w:keepNext/>
        <w:ind w:firstLine="708"/>
        <w:jc w:val="both"/>
        <w:outlineLvl w:val="2"/>
        <w:rPr>
          <w:b/>
          <w:bCs/>
        </w:rPr>
      </w:pPr>
      <w:bookmarkStart w:id="13" w:name=".D0.97.D0.B0.D0.B8.D0.BD.D1.82.D0.B5.D1."/>
      <w:bookmarkEnd w:id="13"/>
      <w:r w:rsidRPr="00337620">
        <w:rPr>
          <w:b/>
          <w:bCs/>
        </w:rPr>
        <w:t>Заинтересованность частного лица.</w:t>
      </w:r>
    </w:p>
    <w:p w:rsidR="002F23C7" w:rsidRPr="00337620" w:rsidRDefault="002F23C7" w:rsidP="002F23C7">
      <w:pPr>
        <w:ind w:firstLine="708"/>
        <w:jc w:val="both"/>
      </w:pPr>
      <w:r w:rsidRPr="00337620">
        <w:rPr>
          <w:b/>
          <w:bCs/>
        </w:rPr>
        <w:t>Вымогательство</w:t>
      </w:r>
      <w:r w:rsidRPr="00337620">
        <w:t xml:space="preserve"> («государственный </w:t>
      </w:r>
      <w:hyperlink r:id="rId78" w:history="1">
        <w:r w:rsidRPr="00337620">
          <w:rPr>
            <w:u w:val="single"/>
          </w:rPr>
          <w:t>рэкет</w:t>
        </w:r>
      </w:hyperlink>
      <w:r w:rsidRPr="00337620">
        <w:t xml:space="preserve">») практикуется чиновниками, обладающими дискреционной властью препятствовать кому-либо в получении </w:t>
      </w:r>
      <w:hyperlink r:id="rId79" w:history="1">
        <w:r w:rsidRPr="00337620">
          <w:rPr>
            <w:u w:val="single"/>
          </w:rPr>
          <w:t>лицензий</w:t>
        </w:r>
      </w:hyperlink>
      <w:r w:rsidRPr="00337620">
        <w:t xml:space="preserve">, специальных разрешений или любых других услуг, входящих в </w:t>
      </w:r>
      <w:hyperlink r:id="rId80" w:history="1">
        <w:r w:rsidRPr="00337620">
          <w:rPr>
            <w:u w:val="single"/>
          </w:rPr>
          <w:t>компетенцию</w:t>
        </w:r>
      </w:hyperlink>
      <w:r w:rsidRPr="00337620">
        <w:t xml:space="preserve"> чиновника. Если чиновник имеет полномочия оценивать сумму надлежащих выплат (например, </w:t>
      </w:r>
      <w:hyperlink r:id="rId81" w:history="1">
        <w:r w:rsidRPr="00337620">
          <w:rPr>
            <w:u w:val="single"/>
          </w:rPr>
          <w:t>налогов</w:t>
        </w:r>
      </w:hyperlink>
      <w:r w:rsidRPr="00337620">
        <w:t xml:space="preserve"> или </w:t>
      </w:r>
      <w:hyperlink r:id="rId82" w:history="1">
        <w:r w:rsidRPr="00337620">
          <w:rPr>
            <w:u w:val="single"/>
          </w:rPr>
          <w:t>пошлин</w:t>
        </w:r>
      </w:hyperlink>
      <w:r w:rsidRPr="00337620">
        <w:t>), это также открывает возможности для вымогательства.</w:t>
      </w:r>
    </w:p>
    <w:p w:rsidR="002F23C7" w:rsidRPr="00337620" w:rsidRDefault="002F23C7" w:rsidP="002F23C7">
      <w:pPr>
        <w:ind w:firstLine="708"/>
        <w:jc w:val="both"/>
      </w:pPr>
      <w:r w:rsidRPr="00337620">
        <w:t>Столкнувшись с вымогательством со стороны госслужащего, частное лицо оказывается перед выбором: либо дать взятку (что сопряжено с риском разоблачения), либо обжаловать действия госслужащего через внутренний или внешний надзорный орган. Решение зависит от того, насколько затратна процедура обжалования, а также насколько гражданин осведомлён о своих законных правах и обязанностях госслужащего.</w:t>
      </w:r>
    </w:p>
    <w:p w:rsidR="002F23C7" w:rsidRPr="00337620" w:rsidRDefault="002F23C7" w:rsidP="002F23C7">
      <w:pPr>
        <w:jc w:val="both"/>
      </w:pPr>
      <w:r w:rsidRPr="00337620">
        <w:rPr>
          <w:b/>
          <w:bCs/>
        </w:rPr>
        <w:tab/>
        <w:t>Сговор</w:t>
      </w:r>
      <w:r w:rsidRPr="00337620">
        <w:t xml:space="preserve"> возникает при тех же условиях, что и вымогательство, однако отличается тем, что выгоден обеим сторонам и состоит в совершении сделки, наносящей ущерб государству. Например, в обмен на взятку, </w:t>
      </w:r>
      <w:hyperlink r:id="rId83" w:history="1">
        <w:r w:rsidRPr="00337620">
          <w:rPr>
            <w:u w:val="single"/>
          </w:rPr>
          <w:t>таможенный</w:t>
        </w:r>
      </w:hyperlink>
      <w:r w:rsidRPr="00337620">
        <w:t xml:space="preserve"> инспектор может занизить сумму </w:t>
      </w:r>
      <w:hyperlink r:id="rId84" w:history="1">
        <w:r w:rsidRPr="00337620">
          <w:rPr>
            <w:u w:val="single"/>
          </w:rPr>
          <w:t>импорта</w:t>
        </w:r>
      </w:hyperlink>
      <w:r w:rsidRPr="00337620">
        <w:t xml:space="preserve"> и тем самым уменьшить сумму, которую фирма-импортёр должна уплатить на пошлины. В сделку также могут быть вовлечены структуры, ответственные за надзор над чиновником.</w:t>
      </w:r>
    </w:p>
    <w:p w:rsidR="002F23C7" w:rsidRPr="00337620" w:rsidRDefault="002F23C7" w:rsidP="002F23C7">
      <w:pPr>
        <w:keepNext/>
        <w:ind w:firstLine="708"/>
        <w:jc w:val="both"/>
        <w:outlineLvl w:val="2"/>
        <w:rPr>
          <w:b/>
          <w:bCs/>
        </w:rPr>
      </w:pPr>
      <w:bookmarkStart w:id="14" w:name=".D0.9E.D0.B1.D0.BB.D0.B0.D1.81.D1.82.D0."/>
      <w:bookmarkEnd w:id="14"/>
      <w:r w:rsidRPr="00337620">
        <w:rPr>
          <w:b/>
          <w:bCs/>
        </w:rPr>
        <w:t>Области обогащения.</w:t>
      </w:r>
    </w:p>
    <w:p w:rsidR="002F23C7" w:rsidRPr="00337620" w:rsidRDefault="002F23C7" w:rsidP="002F23C7">
      <w:pPr>
        <w:jc w:val="both"/>
      </w:pPr>
      <w:bookmarkStart w:id="15" w:name="cite_ref-Tanzi-98_17-0"/>
      <w:bookmarkEnd w:id="15"/>
      <w:r w:rsidRPr="00337620">
        <w:t xml:space="preserve">Одним из основных путей коррупционного обогащения для бюрократии, в особенности для верховной политической элиты, являются </w:t>
      </w:r>
      <w:r w:rsidRPr="00337620">
        <w:rPr>
          <w:u w:val="single"/>
        </w:rPr>
        <w:t>государственные расходы.</w:t>
      </w:r>
    </w:p>
    <w:p w:rsidR="002F23C7" w:rsidRPr="00337620" w:rsidRDefault="002F23C7" w:rsidP="002F23C7">
      <w:pPr>
        <w:ind w:firstLine="708"/>
        <w:jc w:val="both"/>
      </w:pPr>
      <w:bookmarkStart w:id="16" w:name="cite_ref-rent_18-0"/>
      <w:bookmarkEnd w:id="16"/>
      <w:r w:rsidRPr="00337620">
        <w:rPr>
          <w:b/>
          <w:bCs/>
        </w:rPr>
        <w:t>Инвестиционные проекты</w:t>
      </w:r>
      <w:r w:rsidRPr="00337620">
        <w:t xml:space="preserve"> во многом определяются решениями, которые высшие чиновники принимают по своему усмотрению. Крупные </w:t>
      </w:r>
      <w:hyperlink r:id="rId85" w:history="1">
        <w:r w:rsidRPr="00337620">
          <w:rPr>
            <w:u w:val="single"/>
          </w:rPr>
          <w:t>инвестиционные</w:t>
        </w:r>
      </w:hyperlink>
      <w:r w:rsidRPr="00337620">
        <w:t xml:space="preserve"> проекты (в особенности, с участием иностранных корпораций) часто предполагают передачу </w:t>
      </w:r>
      <w:hyperlink r:id="rId86" w:history="1">
        <w:r w:rsidRPr="00337620">
          <w:rPr>
            <w:u w:val="single"/>
          </w:rPr>
          <w:t>монопольных</w:t>
        </w:r>
      </w:hyperlink>
      <w:r w:rsidRPr="00337620">
        <w:t xml:space="preserve"> прав победителю конкурса, что сулит чиновникам особенно большие взятки. Некоторые проекты создаются специально для того, чтобы определённые группы получали </w:t>
      </w:r>
      <w:hyperlink r:id="rId87" w:history="1">
        <w:r w:rsidRPr="00337620">
          <w:rPr>
            <w:u w:val="single"/>
          </w:rPr>
          <w:t>ренту</w:t>
        </w:r>
      </w:hyperlink>
      <w:r w:rsidRPr="00337620">
        <w:t xml:space="preserve"> («</w:t>
      </w:r>
      <w:r w:rsidRPr="00337620">
        <w:rPr>
          <w:i/>
          <w:iCs/>
        </w:rPr>
        <w:t>государственную ренту</w:t>
      </w:r>
      <w:r w:rsidRPr="00337620">
        <w:t>») от тех, кто назначен в качестве исполнителя проекта.</w:t>
      </w:r>
    </w:p>
    <w:p w:rsidR="002F23C7" w:rsidRPr="00337620" w:rsidRDefault="002F23C7" w:rsidP="002F23C7">
      <w:pPr>
        <w:ind w:firstLine="708"/>
        <w:jc w:val="both"/>
      </w:pPr>
      <w:r w:rsidRPr="00337620">
        <w:rPr>
          <w:b/>
          <w:bCs/>
        </w:rPr>
        <w:t>Государственные закупки</w:t>
      </w:r>
      <w:r w:rsidRPr="00337620">
        <w:t>, как правило, предполагают выбор объективно лучшего предложения из нескольких на основе конкурса, однако иногда чиновник может обеспечить победу продавца, пообещавшего наибольшие «комиссионные» («откат») со сделки. Для этого ограничивается участие в конкурсе, его правила полностью не объявляются и т. п. В результате закупки осуществляются по завышенной цене.</w:t>
      </w:r>
    </w:p>
    <w:p w:rsidR="002F23C7" w:rsidRPr="00337620" w:rsidRDefault="002F23C7" w:rsidP="002F23C7">
      <w:pPr>
        <w:ind w:firstLine="708"/>
        <w:jc w:val="both"/>
      </w:pPr>
      <w:bookmarkStart w:id="17" w:name="cite_ref-Tanzi-98_17-1"/>
      <w:bookmarkEnd w:id="17"/>
      <w:r w:rsidRPr="00337620">
        <w:rPr>
          <w:b/>
          <w:bCs/>
        </w:rPr>
        <w:t>Внебюджетные счета</w:t>
      </w:r>
      <w:r w:rsidRPr="00337620">
        <w:t xml:space="preserve"> часто создаются с легитимной целью (пенсионные, дорожные фонды и др.) Однако в некоторых фондах, например, для помощи инвалидам, доходы могут значительно превышать реальные расходы, что стимулирует желание у некоторых чиновников присвоить «излишки». Наоборот, в случае </w:t>
      </w:r>
      <w:hyperlink r:id="rId88" w:history="1">
        <w:r w:rsidRPr="00337620">
          <w:rPr>
            <w:u w:val="single"/>
          </w:rPr>
          <w:t>дефицита</w:t>
        </w:r>
      </w:hyperlink>
      <w:r w:rsidRPr="00337620">
        <w:t xml:space="preserve"> чиновники часто решают по своему усмотрению, кому в итоге достанутся </w:t>
      </w:r>
      <w:hyperlink r:id="rId89" w:history="1">
        <w:r w:rsidRPr="00337620">
          <w:rPr>
            <w:u w:val="single"/>
          </w:rPr>
          <w:t>деньги</w:t>
        </w:r>
      </w:hyperlink>
      <w:r w:rsidRPr="00337620">
        <w:t xml:space="preserve">. В некоторых странах, средства, полученные через иностранную помощь или от продажи </w:t>
      </w:r>
      <w:hyperlink r:id="rId90" w:history="1">
        <w:r w:rsidRPr="00337620">
          <w:rPr>
            <w:u w:val="single"/>
          </w:rPr>
          <w:t>природных ресурсов</w:t>
        </w:r>
      </w:hyperlink>
      <w:r w:rsidRPr="00337620">
        <w:t xml:space="preserve">, направляются в специальные фонды, которые менее прозрачны и хуже контролируются, чем бюджетные деньги. В силу ежеминутных колебаний цен на товары, определить истинную сумму </w:t>
      </w:r>
      <w:hyperlink r:id="rId91" w:history="1">
        <w:r w:rsidRPr="00337620">
          <w:rPr>
            <w:u w:val="single"/>
          </w:rPr>
          <w:t>транзакции</w:t>
        </w:r>
      </w:hyperlink>
      <w:r w:rsidRPr="00337620">
        <w:t xml:space="preserve"> и величину отчислений в такие фонды непросто, что позволяет часть денег перенаправлять в карманы чиновников.</w:t>
      </w:r>
    </w:p>
    <w:p w:rsidR="002F23C7" w:rsidRPr="00337620" w:rsidRDefault="002F23C7" w:rsidP="002F23C7">
      <w:pPr>
        <w:tabs>
          <w:tab w:val="left" w:pos="1080"/>
        </w:tabs>
        <w:ind w:firstLine="708"/>
        <w:jc w:val="both"/>
      </w:pPr>
      <w:r w:rsidRPr="00337620">
        <w:t>Среди других областей, наиболее прибыльных в плане коррупции, следует выделить:</w:t>
      </w:r>
    </w:p>
    <w:p w:rsidR="002F23C7" w:rsidRPr="00337620" w:rsidRDefault="002F23C7" w:rsidP="002F23C7">
      <w:pPr>
        <w:numPr>
          <w:ilvl w:val="0"/>
          <w:numId w:val="1"/>
        </w:numPr>
        <w:tabs>
          <w:tab w:val="left" w:pos="1080"/>
        </w:tabs>
        <w:ind w:left="0" w:firstLine="708"/>
        <w:jc w:val="both"/>
      </w:pPr>
      <w:hyperlink r:id="rId92" w:history="1">
        <w:r w:rsidRPr="00337620">
          <w:rPr>
            <w:u w:val="single"/>
          </w:rPr>
          <w:t>Налоговые льготы</w:t>
        </w:r>
      </w:hyperlink>
      <w:r w:rsidRPr="00337620">
        <w:t xml:space="preserve"> </w:t>
      </w:r>
    </w:p>
    <w:p w:rsidR="002F23C7" w:rsidRPr="00337620" w:rsidRDefault="002F23C7" w:rsidP="002F23C7">
      <w:pPr>
        <w:numPr>
          <w:ilvl w:val="0"/>
          <w:numId w:val="1"/>
        </w:numPr>
        <w:tabs>
          <w:tab w:val="left" w:pos="1080"/>
        </w:tabs>
        <w:ind w:left="0" w:firstLine="708"/>
        <w:jc w:val="both"/>
      </w:pPr>
      <w:r w:rsidRPr="00337620">
        <w:t xml:space="preserve">Продажа сырьевых товаров по ценам ниже рыночных </w:t>
      </w:r>
    </w:p>
    <w:p w:rsidR="002F23C7" w:rsidRPr="00337620" w:rsidRDefault="002F23C7" w:rsidP="002F23C7">
      <w:pPr>
        <w:numPr>
          <w:ilvl w:val="0"/>
          <w:numId w:val="1"/>
        </w:numPr>
        <w:tabs>
          <w:tab w:val="left" w:pos="1080"/>
        </w:tabs>
        <w:ind w:left="0" w:firstLine="708"/>
        <w:jc w:val="both"/>
      </w:pPr>
      <w:hyperlink r:id="rId93" w:history="1">
        <w:r w:rsidRPr="00337620">
          <w:rPr>
            <w:u w:val="single"/>
          </w:rPr>
          <w:t>Районирование</w:t>
        </w:r>
      </w:hyperlink>
      <w:r w:rsidRPr="00337620">
        <w:t xml:space="preserve">, поскольку оно влияет на стоимость земли </w:t>
      </w:r>
    </w:p>
    <w:p w:rsidR="002F23C7" w:rsidRPr="00337620" w:rsidRDefault="002F23C7" w:rsidP="002F23C7">
      <w:pPr>
        <w:numPr>
          <w:ilvl w:val="0"/>
          <w:numId w:val="1"/>
        </w:numPr>
        <w:tabs>
          <w:tab w:val="left" w:pos="1080"/>
        </w:tabs>
        <w:ind w:left="0" w:firstLine="708"/>
        <w:jc w:val="both"/>
      </w:pPr>
      <w:r w:rsidRPr="00337620">
        <w:t xml:space="preserve">Добыча природных ресурсов </w:t>
      </w:r>
    </w:p>
    <w:p w:rsidR="002F23C7" w:rsidRPr="00337620" w:rsidRDefault="002F23C7" w:rsidP="002F23C7">
      <w:pPr>
        <w:numPr>
          <w:ilvl w:val="0"/>
          <w:numId w:val="1"/>
        </w:numPr>
        <w:tabs>
          <w:tab w:val="left" w:pos="1080"/>
        </w:tabs>
        <w:ind w:left="0" w:firstLine="708"/>
        <w:jc w:val="both"/>
      </w:pPr>
      <w:r w:rsidRPr="00337620">
        <w:t xml:space="preserve">Продажа государственных активов, в особенности </w:t>
      </w:r>
      <w:hyperlink r:id="rId94" w:history="1">
        <w:r w:rsidRPr="00337620">
          <w:rPr>
            <w:u w:val="single"/>
          </w:rPr>
          <w:t>приватизация</w:t>
        </w:r>
      </w:hyperlink>
      <w:r w:rsidRPr="00337620">
        <w:t xml:space="preserve"> государственных предприятий </w:t>
      </w:r>
    </w:p>
    <w:p w:rsidR="002F23C7" w:rsidRPr="00337620" w:rsidRDefault="002F23C7" w:rsidP="002F23C7">
      <w:pPr>
        <w:numPr>
          <w:ilvl w:val="0"/>
          <w:numId w:val="1"/>
        </w:numPr>
        <w:tabs>
          <w:tab w:val="left" w:pos="1080"/>
        </w:tabs>
        <w:ind w:left="0" w:firstLine="708"/>
        <w:jc w:val="both"/>
      </w:pPr>
      <w:r w:rsidRPr="00337620">
        <w:t xml:space="preserve">Предоставление монопольной власти к определённому виду коммерческой (в особенности </w:t>
      </w:r>
      <w:hyperlink r:id="rId95" w:history="1">
        <w:r w:rsidRPr="00337620">
          <w:rPr>
            <w:u w:val="single"/>
          </w:rPr>
          <w:t>экспортно</w:t>
        </w:r>
      </w:hyperlink>
      <w:r w:rsidRPr="00337620">
        <w:t xml:space="preserve">-импортной) деятельности </w:t>
      </w:r>
    </w:p>
    <w:p w:rsidR="002F23C7" w:rsidRPr="00337620" w:rsidRDefault="002F23C7" w:rsidP="002F23C7">
      <w:pPr>
        <w:numPr>
          <w:ilvl w:val="0"/>
          <w:numId w:val="1"/>
        </w:numPr>
        <w:tabs>
          <w:tab w:val="left" w:pos="1080"/>
        </w:tabs>
        <w:ind w:left="0" w:firstLine="708"/>
        <w:jc w:val="both"/>
      </w:pPr>
      <w:r w:rsidRPr="00337620">
        <w:t xml:space="preserve">Контроль над </w:t>
      </w:r>
      <w:hyperlink r:id="rId96" w:history="1">
        <w:r w:rsidRPr="00337620">
          <w:rPr>
            <w:u w:val="single"/>
          </w:rPr>
          <w:t>теневой экономикой</w:t>
        </w:r>
      </w:hyperlink>
      <w:r w:rsidRPr="00337620">
        <w:t xml:space="preserve"> и нелегальным бизнесом (вымогательство, защита от преследования, уничтожение конкурентов и т. д.) </w:t>
      </w:r>
    </w:p>
    <w:p w:rsidR="002F23C7" w:rsidRPr="00337620" w:rsidRDefault="002F23C7" w:rsidP="002F23C7">
      <w:pPr>
        <w:numPr>
          <w:ilvl w:val="0"/>
          <w:numId w:val="1"/>
        </w:numPr>
        <w:tabs>
          <w:tab w:val="left" w:pos="1080"/>
        </w:tabs>
        <w:ind w:left="0" w:firstLine="708"/>
        <w:jc w:val="both"/>
      </w:pPr>
      <w:r w:rsidRPr="00337620">
        <w:t xml:space="preserve">Назначение на ответственные посты в </w:t>
      </w:r>
      <w:hyperlink r:id="rId97" w:history="1">
        <w:r w:rsidRPr="00337620">
          <w:rPr>
            <w:u w:val="single"/>
          </w:rPr>
          <w:t>органах власти</w:t>
        </w:r>
      </w:hyperlink>
      <w:r w:rsidRPr="00337620">
        <w:t xml:space="preserve"> </w:t>
      </w:r>
    </w:p>
    <w:p w:rsidR="002F23C7" w:rsidRPr="00337620" w:rsidRDefault="002F23C7" w:rsidP="002F23C7">
      <w:pPr>
        <w:tabs>
          <w:tab w:val="left" w:pos="1080"/>
        </w:tabs>
        <w:ind w:firstLine="708"/>
        <w:jc w:val="both"/>
      </w:pPr>
      <w:bookmarkStart w:id="18" w:name="cite_ref-19"/>
      <w:bookmarkEnd w:id="18"/>
      <w:r w:rsidRPr="00337620">
        <w:t xml:space="preserve">Проф. Т. Гильвасон отмечает, что отсутствие у граждан свободного доступа к информации государственного управления (т. о. его непрозрачности) способствует коррупции и неминуемо ведёт к </w:t>
      </w:r>
      <w:hyperlink r:id="rId98" w:history="1">
        <w:r w:rsidRPr="00337620">
          <w:rPr>
            <w:u w:val="single"/>
          </w:rPr>
          <w:t>экономическим кризисам</w:t>
        </w:r>
      </w:hyperlink>
      <w:hyperlink r:id="rId99" w:anchor="cite_note-19" w:history="1">
        <w:r w:rsidRPr="00337620">
          <w:rPr>
            <w:u w:val="single"/>
          </w:rPr>
          <w:t>[19]</w:t>
        </w:r>
      </w:hyperlink>
      <w:r w:rsidRPr="00337620">
        <w:t>.</w:t>
      </w:r>
    </w:p>
    <w:p w:rsidR="002F23C7" w:rsidRPr="00337620" w:rsidRDefault="002F23C7" w:rsidP="002F23C7">
      <w:pPr>
        <w:keepNext/>
        <w:ind w:firstLine="708"/>
        <w:jc w:val="both"/>
        <w:outlineLvl w:val="2"/>
        <w:rPr>
          <w:b/>
          <w:bCs/>
        </w:rPr>
      </w:pPr>
      <w:r w:rsidRPr="00337620">
        <w:rPr>
          <w:b/>
          <w:bCs/>
        </w:rPr>
        <w:t>Коррупция в судебной системе</w:t>
      </w:r>
    </w:p>
    <w:p w:rsidR="002F23C7" w:rsidRPr="00337620" w:rsidRDefault="002F23C7" w:rsidP="002F23C7">
      <w:pPr>
        <w:ind w:firstLine="708"/>
        <w:jc w:val="both"/>
      </w:pPr>
      <w:r w:rsidRPr="00337620">
        <w:t xml:space="preserve">Приведённые ниже формы коррупции относятся в первую очередь к судьям, однако в случае </w:t>
      </w:r>
      <w:hyperlink r:id="rId100" w:history="1">
        <w:r w:rsidRPr="00337620">
          <w:rPr>
            <w:u w:val="single"/>
          </w:rPr>
          <w:t>административных правонарушений</w:t>
        </w:r>
      </w:hyperlink>
      <w:r w:rsidRPr="00337620">
        <w:t xml:space="preserve"> могут относиться и к должностным лицам, уполномоченным рассматривать соответствующие дела (органам внутренних дел, органам пожарного надзора, налоговым, таможенным органам и т. д.)</w:t>
      </w:r>
    </w:p>
    <w:p w:rsidR="002F23C7" w:rsidRPr="00337620" w:rsidRDefault="002F23C7" w:rsidP="002F23C7">
      <w:pPr>
        <w:ind w:firstLine="708"/>
        <w:jc w:val="both"/>
      </w:pPr>
      <w:r w:rsidRPr="00337620">
        <w:rPr>
          <w:b/>
          <w:bCs/>
        </w:rPr>
        <w:t>«Вилки» в законодательстве</w:t>
      </w:r>
      <w:r w:rsidRPr="00337620">
        <w:t xml:space="preserve">. Многие нормы позволяют судье выбирать между мягкой и жёсткой мерами наказания, чтобы он мог максимально учесть степень </w:t>
      </w:r>
      <w:hyperlink r:id="rId101" w:history="1">
        <w:r w:rsidRPr="00337620">
          <w:rPr>
            <w:u w:val="single"/>
          </w:rPr>
          <w:t>вины</w:t>
        </w:r>
      </w:hyperlink>
      <w:r w:rsidRPr="00337620">
        <w:t>, тяжесть правонарушения и иные обстоятельства. При этом у судьи появляется рычаг воздействия на совершившего правонарушение гражданина. Чем больше разница между верхним и нижним пределами наказания, тем большую взятку будет готов заплатить гражданин.</w:t>
      </w:r>
    </w:p>
    <w:p w:rsidR="002F23C7" w:rsidRPr="00337620" w:rsidRDefault="002F23C7" w:rsidP="002F23C7">
      <w:pPr>
        <w:ind w:firstLine="708"/>
        <w:jc w:val="both"/>
      </w:pPr>
      <w:r w:rsidRPr="00337620">
        <w:rPr>
          <w:b/>
          <w:bCs/>
        </w:rPr>
        <w:t>Альтернативное административное взыскание</w:t>
      </w:r>
      <w:r w:rsidRPr="00337620">
        <w:t xml:space="preserve">. Существуют </w:t>
      </w:r>
      <w:hyperlink r:id="rId102" w:history="1">
        <w:r w:rsidRPr="00337620">
          <w:rPr>
            <w:u w:val="single"/>
          </w:rPr>
          <w:t>нормы права</w:t>
        </w:r>
      </w:hyperlink>
      <w:r w:rsidRPr="00337620">
        <w:t xml:space="preserve"> с наложением альтернативного административного взыскания, например, штраф или </w:t>
      </w:r>
      <w:hyperlink r:id="rId103" w:history="1">
        <w:r w:rsidRPr="00337620">
          <w:rPr>
            <w:u w:val="single"/>
          </w:rPr>
          <w:t>арест</w:t>
        </w:r>
      </w:hyperlink>
      <w:r w:rsidRPr="00337620">
        <w:t xml:space="preserve">. От большинства норм-«вилок» их отличает не только более широкий диапазон наказаний (и следовательно, более сильная мотивация у нарушителя к даче взятки), но и то, что правосудие осуществляют представители </w:t>
      </w:r>
      <w:hyperlink r:id="rId104" w:history="1">
        <w:r w:rsidRPr="00337620">
          <w:rPr>
            <w:u w:val="single"/>
          </w:rPr>
          <w:t>исполнительной</w:t>
        </w:r>
      </w:hyperlink>
      <w:r w:rsidRPr="00337620">
        <w:t xml:space="preserve">, а не судебной, власти. Многие юристы полагают, что использование санкций подобного вида оправдано только в уголовном судебном процессе, но имеет под собой мало оснований в процессе административном: «Во-первых, </w:t>
      </w:r>
      <w:hyperlink r:id="rId105" w:history="1">
        <w:r w:rsidRPr="00337620">
          <w:rPr>
            <w:u w:val="single"/>
          </w:rPr>
          <w:t>судебный процесс</w:t>
        </w:r>
      </w:hyperlink>
      <w:r w:rsidRPr="00337620">
        <w:t xml:space="preserve"> построен на принципах открытости (гласности), состязательности, устности и непосредственности разбирательства. При административном же производстве гражданин в большинстве случаев остается один на один с представителем власти. Во-вторых, даже самая высокая мера наказания за административное правонарушение не настолько тяжка для правонарушителя, как в уголовном праве, чтобы её имело смысл </w:t>
      </w:r>
      <w:hyperlink r:id="rId106" w:history="1">
        <w:r w:rsidRPr="00337620">
          <w:rPr>
            <w:u w:val="single"/>
          </w:rPr>
          <w:t>дифференцировать</w:t>
        </w:r>
      </w:hyperlink>
      <w:r w:rsidRPr="00337620">
        <w:t>».</w:t>
      </w:r>
    </w:p>
    <w:p w:rsidR="002F23C7" w:rsidRPr="00337620" w:rsidRDefault="002F23C7" w:rsidP="002F23C7">
      <w:pPr>
        <w:ind w:firstLine="708"/>
        <w:jc w:val="both"/>
      </w:pPr>
      <w:r w:rsidRPr="00337620">
        <w:rPr>
          <w:b/>
          <w:bCs/>
        </w:rPr>
        <w:t>Переквалификация состава правонарушения</w:t>
      </w:r>
      <w:r w:rsidRPr="00337620">
        <w:t xml:space="preserve">. Другой разновидностью «вилок» является дублирование состава правонарушения в различных кодексах. Это открывает возможности для переквалификации совершённого правонарушения в более мягкую категорию (например, из уголовного в административное или </w:t>
      </w:r>
      <w:hyperlink r:id="rId107" w:history="1">
        <w:r w:rsidRPr="00337620">
          <w:rPr>
            <w:u w:val="single"/>
          </w:rPr>
          <w:t>гражданское</w:t>
        </w:r>
      </w:hyperlink>
      <w:r w:rsidRPr="00337620">
        <w:t>) либо наоборот, в более тяжёлую категорию. Разграничить преступления и другие правонарушения часто сложно в силу размытости формулировок законодательства, и в таких ситуациях судьи (либо должностные лица) принимают решение по своему усмотрению, что открывает возможности для взяток и вымогательства.</w:t>
      </w:r>
    </w:p>
    <w:p w:rsidR="002F23C7" w:rsidRPr="00337620" w:rsidRDefault="002F23C7" w:rsidP="002F23C7">
      <w:pPr>
        <w:ind w:firstLine="708"/>
        <w:jc w:val="both"/>
      </w:pPr>
      <w:r w:rsidRPr="00337620">
        <w:rPr>
          <w:b/>
          <w:bCs/>
        </w:rPr>
        <w:t>Неденежные потери граждан</w:t>
      </w:r>
      <w:r w:rsidRPr="00337620">
        <w:t xml:space="preserve">. Некоторые нормы права могут вызывать коррупцию, если накладывают на индивида связанные с подчинением норме права потери. Даже в случае, когда сумма штрафа и взятки за преступление </w:t>
      </w:r>
      <w:hyperlink r:id="rId108" w:history="1">
        <w:r w:rsidRPr="00337620">
          <w:rPr>
            <w:u w:val="single"/>
          </w:rPr>
          <w:t>номинально</w:t>
        </w:r>
      </w:hyperlink>
      <w:r w:rsidRPr="00337620">
        <w:t xml:space="preserve"> равны, стоит заметить что оплата штрафа сопровождается неденежными затратами времени на совершение платежа в </w:t>
      </w:r>
      <w:hyperlink r:id="rId109" w:history="1">
        <w:r w:rsidRPr="00337620">
          <w:rPr>
            <w:u w:val="single"/>
          </w:rPr>
          <w:t>банке</w:t>
        </w:r>
      </w:hyperlink>
      <w:r w:rsidRPr="00337620">
        <w:t xml:space="preserve"> и предоставление в выписавшее штраф ведомство доказательств об оплате (квитанции). Вызываемые нормами права неденежные потери разнообразны и в различной мере неприятны для граждан. Также стоит учитывать, что не все граждане готовы защищать свои права в суде.</w:t>
      </w:r>
    </w:p>
    <w:p w:rsidR="00337620" w:rsidRDefault="00337620" w:rsidP="00337620">
      <w:pPr>
        <w:ind w:firstLine="708"/>
        <w:jc w:val="right"/>
      </w:pPr>
    </w:p>
    <w:p w:rsidR="00FB741C" w:rsidRPr="00337620" w:rsidRDefault="00FB741C" w:rsidP="00337620">
      <w:pPr>
        <w:ind w:firstLine="708"/>
        <w:jc w:val="right"/>
      </w:pPr>
      <w:r w:rsidRPr="00337620">
        <w:t>Прокурор Малмыжского района</w:t>
      </w:r>
    </w:p>
    <w:p w:rsidR="00FB741C" w:rsidRPr="00337620" w:rsidRDefault="00FB741C" w:rsidP="00FB741C">
      <w:pPr>
        <w:ind w:firstLine="708"/>
        <w:jc w:val="right"/>
      </w:pPr>
      <w:r w:rsidRPr="00337620">
        <w:t>Гайфутдинов Ф.Г.</w:t>
      </w:r>
    </w:p>
    <w:p w:rsidR="002F23C7" w:rsidRPr="00337620" w:rsidRDefault="002F23C7">
      <w:pPr>
        <w:rPr>
          <w:b/>
          <w:i/>
          <w:u w:val="single"/>
        </w:rPr>
      </w:pPr>
    </w:p>
    <w:p w:rsidR="002F23C7" w:rsidRPr="00337620" w:rsidRDefault="002F23C7">
      <w:pPr>
        <w:rPr>
          <w:b/>
          <w:i/>
          <w:u w:val="single"/>
        </w:rPr>
      </w:pPr>
    </w:p>
    <w:p w:rsidR="002F23C7" w:rsidRPr="00337620" w:rsidRDefault="002F23C7" w:rsidP="002F23C7">
      <w:pPr>
        <w:keepNext/>
        <w:jc w:val="center"/>
        <w:outlineLvl w:val="1"/>
        <w:rPr>
          <w:b/>
          <w:bCs/>
          <w:sz w:val="28"/>
          <w:szCs w:val="28"/>
        </w:rPr>
      </w:pPr>
      <w:r w:rsidRPr="00337620">
        <w:rPr>
          <w:b/>
          <w:bCs/>
          <w:sz w:val="28"/>
          <w:szCs w:val="28"/>
        </w:rPr>
        <w:t>Вред от коррупции</w:t>
      </w:r>
    </w:p>
    <w:p w:rsidR="002F23C7" w:rsidRPr="00337620" w:rsidRDefault="002F23C7" w:rsidP="002F23C7">
      <w:pPr>
        <w:keepNext/>
        <w:jc w:val="center"/>
        <w:outlineLvl w:val="1"/>
        <w:rPr>
          <w:b/>
          <w:bCs/>
        </w:rPr>
      </w:pPr>
    </w:p>
    <w:p w:rsidR="002F23C7" w:rsidRPr="00337620" w:rsidRDefault="002F23C7" w:rsidP="002F23C7">
      <w:pPr>
        <w:tabs>
          <w:tab w:val="left" w:pos="1080"/>
        </w:tabs>
        <w:ind w:firstLine="708"/>
        <w:jc w:val="both"/>
      </w:pPr>
      <w:hyperlink r:id="rId110" w:history="1">
        <w:r w:rsidRPr="00337620">
          <w:rPr>
            <w:u w:val="single"/>
          </w:rPr>
          <w:t>Эмпирические</w:t>
        </w:r>
      </w:hyperlink>
      <w:r w:rsidRPr="00337620">
        <w:t xml:space="preserve"> данные показывают, что коррупция вызывает:</w:t>
      </w:r>
    </w:p>
    <w:p w:rsidR="002F23C7" w:rsidRPr="00337620" w:rsidRDefault="002F23C7" w:rsidP="002F23C7">
      <w:pPr>
        <w:numPr>
          <w:ilvl w:val="0"/>
          <w:numId w:val="2"/>
        </w:numPr>
        <w:tabs>
          <w:tab w:val="left" w:pos="1080"/>
        </w:tabs>
        <w:ind w:left="0" w:firstLine="708"/>
        <w:jc w:val="both"/>
      </w:pPr>
      <w:r w:rsidRPr="00337620">
        <w:t xml:space="preserve">неэффективное распределение и расходование государственных средств и ресурсов; </w:t>
      </w:r>
    </w:p>
    <w:p w:rsidR="002F23C7" w:rsidRPr="00337620" w:rsidRDefault="002F23C7" w:rsidP="002F23C7">
      <w:pPr>
        <w:numPr>
          <w:ilvl w:val="0"/>
          <w:numId w:val="2"/>
        </w:numPr>
        <w:tabs>
          <w:tab w:val="left" w:pos="1080"/>
        </w:tabs>
        <w:ind w:left="0" w:firstLine="708"/>
        <w:jc w:val="both"/>
      </w:pPr>
      <w:r w:rsidRPr="00337620">
        <w:t xml:space="preserve">неэффективность коррупционных финансовых потоков с точки зрения </w:t>
      </w:r>
      <w:hyperlink r:id="rId111" w:history="1">
        <w:r w:rsidRPr="00337620">
          <w:rPr>
            <w:u w:val="single"/>
          </w:rPr>
          <w:t>экономики</w:t>
        </w:r>
      </w:hyperlink>
      <w:r w:rsidRPr="00337620">
        <w:t xml:space="preserve"> страны; </w:t>
      </w:r>
    </w:p>
    <w:p w:rsidR="002F23C7" w:rsidRPr="00337620" w:rsidRDefault="002F23C7" w:rsidP="002F23C7">
      <w:pPr>
        <w:numPr>
          <w:ilvl w:val="0"/>
          <w:numId w:val="2"/>
        </w:numPr>
        <w:tabs>
          <w:tab w:val="left" w:pos="1080"/>
        </w:tabs>
        <w:ind w:left="0" w:firstLine="708"/>
        <w:jc w:val="both"/>
      </w:pPr>
      <w:r w:rsidRPr="00337620">
        <w:t xml:space="preserve">потери налогов, когда налоговые органы присваивают себе часть налогов; </w:t>
      </w:r>
    </w:p>
    <w:p w:rsidR="002F23C7" w:rsidRPr="00337620" w:rsidRDefault="002F23C7" w:rsidP="002F23C7">
      <w:pPr>
        <w:numPr>
          <w:ilvl w:val="0"/>
          <w:numId w:val="2"/>
        </w:numPr>
        <w:tabs>
          <w:tab w:val="left" w:pos="1080"/>
        </w:tabs>
        <w:ind w:left="0" w:firstLine="708"/>
        <w:jc w:val="both"/>
      </w:pPr>
      <w:r w:rsidRPr="00337620">
        <w:t xml:space="preserve">потери времени из-за чинимых препятствий, снижение эффективности работы государственного аппарата в целом; </w:t>
      </w:r>
    </w:p>
    <w:p w:rsidR="002F23C7" w:rsidRPr="00337620" w:rsidRDefault="002F23C7" w:rsidP="002F23C7">
      <w:pPr>
        <w:numPr>
          <w:ilvl w:val="0"/>
          <w:numId w:val="2"/>
        </w:numPr>
        <w:tabs>
          <w:tab w:val="left" w:pos="1080"/>
        </w:tabs>
        <w:ind w:left="0" w:firstLine="708"/>
        <w:jc w:val="both"/>
      </w:pPr>
      <w:r w:rsidRPr="00337620">
        <w:t xml:space="preserve">разорение частных предпринимателей; </w:t>
      </w:r>
    </w:p>
    <w:p w:rsidR="002F23C7" w:rsidRPr="00337620" w:rsidRDefault="002F23C7" w:rsidP="002F23C7">
      <w:pPr>
        <w:numPr>
          <w:ilvl w:val="0"/>
          <w:numId w:val="2"/>
        </w:numPr>
        <w:tabs>
          <w:tab w:val="left" w:pos="1080"/>
        </w:tabs>
        <w:ind w:left="0" w:firstLine="708"/>
        <w:jc w:val="both"/>
      </w:pPr>
      <w:bookmarkStart w:id="19" w:name="cite_ref-20"/>
      <w:bookmarkEnd w:id="19"/>
      <w:r w:rsidRPr="00337620">
        <w:t>отток квалифицированных кадров в другие страны;</w:t>
      </w:r>
    </w:p>
    <w:p w:rsidR="002F23C7" w:rsidRPr="00337620" w:rsidRDefault="002F23C7" w:rsidP="002F23C7">
      <w:pPr>
        <w:numPr>
          <w:ilvl w:val="0"/>
          <w:numId w:val="2"/>
        </w:numPr>
        <w:tabs>
          <w:tab w:val="left" w:pos="1080"/>
        </w:tabs>
        <w:ind w:left="0" w:firstLine="708"/>
        <w:jc w:val="both"/>
      </w:pPr>
      <w:r w:rsidRPr="00337620">
        <w:t xml:space="preserve">снижение инвестиций в производство, замедление экономического роста; </w:t>
      </w:r>
    </w:p>
    <w:p w:rsidR="002F23C7" w:rsidRPr="00337620" w:rsidRDefault="002F23C7" w:rsidP="002F23C7">
      <w:pPr>
        <w:numPr>
          <w:ilvl w:val="0"/>
          <w:numId w:val="2"/>
        </w:numPr>
        <w:tabs>
          <w:tab w:val="left" w:pos="1080"/>
        </w:tabs>
        <w:ind w:left="0" w:firstLine="708"/>
        <w:jc w:val="both"/>
      </w:pPr>
      <w:r w:rsidRPr="00337620">
        <w:t xml:space="preserve">понижение качества общественного </w:t>
      </w:r>
      <w:hyperlink r:id="rId112" w:history="1">
        <w:r w:rsidRPr="00337620">
          <w:rPr>
            <w:u w:val="single"/>
          </w:rPr>
          <w:t>сервиса</w:t>
        </w:r>
      </w:hyperlink>
      <w:r w:rsidRPr="00337620">
        <w:t xml:space="preserve">; </w:t>
      </w:r>
    </w:p>
    <w:p w:rsidR="002F23C7" w:rsidRPr="00337620" w:rsidRDefault="002F23C7" w:rsidP="002F23C7">
      <w:pPr>
        <w:numPr>
          <w:ilvl w:val="0"/>
          <w:numId w:val="2"/>
        </w:numPr>
        <w:tabs>
          <w:tab w:val="left" w:pos="1080"/>
        </w:tabs>
        <w:ind w:left="0" w:firstLine="708"/>
        <w:jc w:val="both"/>
      </w:pPr>
      <w:r w:rsidRPr="00337620">
        <w:t xml:space="preserve">нецелевое использование международной </w:t>
      </w:r>
      <w:hyperlink r:id="rId113" w:history="1">
        <w:r w:rsidRPr="00337620">
          <w:rPr>
            <w:u w:val="single"/>
          </w:rPr>
          <w:t>помощи</w:t>
        </w:r>
      </w:hyperlink>
      <w:r w:rsidRPr="00337620">
        <w:t xml:space="preserve"> развивающимся странам, что резко снижает её эффективность; </w:t>
      </w:r>
    </w:p>
    <w:p w:rsidR="002F23C7" w:rsidRPr="00337620" w:rsidRDefault="002F23C7" w:rsidP="002F23C7">
      <w:pPr>
        <w:numPr>
          <w:ilvl w:val="0"/>
          <w:numId w:val="2"/>
        </w:numPr>
        <w:tabs>
          <w:tab w:val="left" w:pos="1080"/>
        </w:tabs>
        <w:ind w:left="0" w:firstLine="708"/>
        <w:jc w:val="both"/>
      </w:pPr>
      <w:r w:rsidRPr="00337620">
        <w:t xml:space="preserve">неэффективное использование способностей индивидов: вместо производства материальных благ люди тратят время на непродуктивный поиск ренты; </w:t>
      </w:r>
    </w:p>
    <w:p w:rsidR="002F23C7" w:rsidRPr="00337620" w:rsidRDefault="002F23C7" w:rsidP="002F23C7">
      <w:pPr>
        <w:numPr>
          <w:ilvl w:val="0"/>
          <w:numId w:val="2"/>
        </w:numPr>
        <w:tabs>
          <w:tab w:val="left" w:pos="1080"/>
        </w:tabs>
        <w:ind w:left="0" w:firstLine="708"/>
        <w:jc w:val="both"/>
      </w:pPr>
      <w:r w:rsidRPr="00337620">
        <w:t xml:space="preserve">рост </w:t>
      </w:r>
      <w:hyperlink r:id="rId114" w:history="1">
        <w:r w:rsidRPr="00337620">
          <w:rPr>
            <w:u w:val="single"/>
          </w:rPr>
          <w:t>социального</w:t>
        </w:r>
      </w:hyperlink>
      <w:r w:rsidRPr="00337620">
        <w:t xml:space="preserve"> неравенства; </w:t>
      </w:r>
    </w:p>
    <w:p w:rsidR="002F23C7" w:rsidRPr="00337620" w:rsidRDefault="002F23C7" w:rsidP="002F23C7">
      <w:pPr>
        <w:numPr>
          <w:ilvl w:val="0"/>
          <w:numId w:val="2"/>
        </w:numPr>
        <w:tabs>
          <w:tab w:val="left" w:pos="1080"/>
        </w:tabs>
        <w:ind w:left="0" w:firstLine="708"/>
        <w:jc w:val="both"/>
      </w:pPr>
      <w:r w:rsidRPr="00337620">
        <w:t xml:space="preserve">усиление организованной преступности — </w:t>
      </w:r>
      <w:hyperlink r:id="rId115" w:history="1">
        <w:r w:rsidRPr="00337620">
          <w:rPr>
            <w:u w:val="single"/>
          </w:rPr>
          <w:t>банды</w:t>
        </w:r>
      </w:hyperlink>
      <w:r w:rsidRPr="00337620">
        <w:t xml:space="preserve"> превращаются в </w:t>
      </w:r>
      <w:hyperlink r:id="rId116" w:history="1">
        <w:r w:rsidRPr="00337620">
          <w:rPr>
            <w:u w:val="single"/>
          </w:rPr>
          <w:t>мафию</w:t>
        </w:r>
      </w:hyperlink>
      <w:r w:rsidRPr="00337620">
        <w:t xml:space="preserve">; </w:t>
      </w:r>
    </w:p>
    <w:p w:rsidR="002F23C7" w:rsidRPr="00337620" w:rsidRDefault="002F23C7" w:rsidP="002F23C7">
      <w:pPr>
        <w:numPr>
          <w:ilvl w:val="0"/>
          <w:numId w:val="2"/>
        </w:numPr>
        <w:tabs>
          <w:tab w:val="left" w:pos="1080"/>
        </w:tabs>
        <w:ind w:left="0" w:firstLine="708"/>
        <w:jc w:val="both"/>
      </w:pPr>
      <w:r w:rsidRPr="00337620">
        <w:t xml:space="preserve">ущерб политической легитимности власти; </w:t>
      </w:r>
    </w:p>
    <w:p w:rsidR="002F23C7" w:rsidRPr="00337620" w:rsidRDefault="002F23C7" w:rsidP="002F23C7">
      <w:pPr>
        <w:numPr>
          <w:ilvl w:val="0"/>
          <w:numId w:val="2"/>
        </w:numPr>
        <w:tabs>
          <w:tab w:val="left" w:pos="1080"/>
        </w:tabs>
        <w:ind w:left="0" w:firstLine="708"/>
        <w:jc w:val="both"/>
      </w:pPr>
      <w:bookmarkStart w:id="20" w:name="cite_ref-Gobbs_21-0"/>
      <w:bookmarkEnd w:id="20"/>
      <w:r w:rsidRPr="00337620">
        <w:t xml:space="preserve">снижение общественной </w:t>
      </w:r>
      <w:hyperlink r:id="rId117" w:history="1">
        <w:r w:rsidRPr="00337620">
          <w:rPr>
            <w:u w:val="single"/>
          </w:rPr>
          <w:t>морали</w:t>
        </w:r>
      </w:hyperlink>
      <w:r w:rsidRPr="00337620">
        <w:t xml:space="preserve">. </w:t>
      </w:r>
    </w:p>
    <w:p w:rsidR="002F23C7" w:rsidRPr="00337620" w:rsidRDefault="002F23C7" w:rsidP="002F23C7">
      <w:pPr>
        <w:tabs>
          <w:tab w:val="left" w:pos="1080"/>
        </w:tabs>
        <w:ind w:firstLine="708"/>
        <w:jc w:val="both"/>
      </w:pPr>
      <w:bookmarkStart w:id="21" w:name="cite_ref-Jain_12-2"/>
      <w:bookmarkEnd w:id="21"/>
      <w:r w:rsidRPr="00337620">
        <w:t xml:space="preserve">В высоко коррумпированных бюрократических аппаратах большинство государственных ресурсов сознательно направляется в каналы, где их легче всего разворовать или где легче всего собирать взятки. Политика правящей элиты становится направленной на подавление механизмов контроля над коррупцией (см. ниже): свободы прессы, независимости </w:t>
      </w:r>
      <w:hyperlink r:id="rId118" w:history="1">
        <w:r w:rsidRPr="00337620">
          <w:rPr>
            <w:u w:val="single"/>
          </w:rPr>
          <w:t>системы правосудия</w:t>
        </w:r>
      </w:hyperlink>
      <w:r w:rsidRPr="00337620">
        <w:t xml:space="preserve">, конкурирующих элит (оппозиции) и далее индивидуальных прав граждан. Так, некоторые люди отмечают, что существуют случаи, когда </w:t>
      </w:r>
      <w:hyperlink r:id="rId119" w:history="1">
        <w:r w:rsidRPr="00337620">
          <w:rPr>
            <w:u w:val="single"/>
          </w:rPr>
          <w:t>поведение</w:t>
        </w:r>
      </w:hyperlink>
      <w:r w:rsidRPr="00337620">
        <w:t xml:space="preserve"> и </w:t>
      </w:r>
      <w:hyperlink r:id="rId120" w:history="1">
        <w:r w:rsidRPr="00337620">
          <w:rPr>
            <w:u w:val="single"/>
          </w:rPr>
          <w:t>внешний вид человека</w:t>
        </w:r>
      </w:hyperlink>
      <w:r w:rsidRPr="00337620">
        <w:t xml:space="preserve"> являются сигналом для правоохранительных органов к задержанию человека с целью вымогательства взятки.</w:t>
      </w:r>
    </w:p>
    <w:p w:rsidR="002F23C7" w:rsidRPr="00337620" w:rsidRDefault="002F23C7" w:rsidP="002F23C7">
      <w:pPr>
        <w:tabs>
          <w:tab w:val="left" w:pos="1080"/>
        </w:tabs>
        <w:ind w:firstLine="708"/>
        <w:jc w:val="both"/>
      </w:pPr>
      <w:bookmarkStart w:id="22" w:name="cite_ref-Rose-Ackerman_22-0"/>
      <w:bookmarkEnd w:id="22"/>
      <w:r w:rsidRPr="00337620">
        <w:t xml:space="preserve">Существует также точка зрения, что к коррупции допустимо терпимое отношение. Согласно одному аргументу, в истории развития многих стран (Индонезии, Таиланда, Кореи) были периоды, когда экономика и коррупция росли одновременно. Согласно другому аргументу, взяточничество есть лишь реализация рыночных принципов в деятельности государственных и муниципальных структур. Таким образом, терпимое отношение к коррупции допустимо в условиях экономического </w:t>
      </w:r>
      <w:hyperlink r:id="rId121" w:history="1">
        <w:r w:rsidRPr="00337620">
          <w:rPr>
            <w:u w:val="single"/>
          </w:rPr>
          <w:t>бума</w:t>
        </w:r>
      </w:hyperlink>
      <w:r w:rsidRPr="00337620">
        <w:t xml:space="preserve"> либо пока она не затрагивает эффективность рынка в целом. Критики этой точки зрения возражают, что вследствие перечисленных выше причин, страны с высоким уровнем коррупции после периода роста рискуют утратить стабильность и впасть в нисходящую спираль.</w:t>
      </w:r>
    </w:p>
    <w:p w:rsidR="002F23C7" w:rsidRPr="00337620" w:rsidRDefault="002F23C7" w:rsidP="00FB741C">
      <w:pPr>
        <w:jc w:val="right"/>
        <w:rPr>
          <w:b/>
          <w:i/>
          <w:u w:val="single"/>
        </w:rPr>
      </w:pPr>
    </w:p>
    <w:p w:rsidR="00FB741C" w:rsidRPr="00337620" w:rsidRDefault="00FB741C" w:rsidP="00FB741C">
      <w:pPr>
        <w:jc w:val="right"/>
      </w:pPr>
      <w:r w:rsidRPr="00337620">
        <w:t xml:space="preserve">Заместитель прокурора </w:t>
      </w:r>
    </w:p>
    <w:p w:rsidR="00FB741C" w:rsidRPr="00337620" w:rsidRDefault="00FB741C" w:rsidP="00FB741C">
      <w:pPr>
        <w:jc w:val="right"/>
      </w:pPr>
      <w:r w:rsidRPr="00337620">
        <w:t>Малмыжского района</w:t>
      </w:r>
    </w:p>
    <w:p w:rsidR="00FB741C" w:rsidRPr="00337620" w:rsidRDefault="00FB741C" w:rsidP="00FB741C">
      <w:pPr>
        <w:jc w:val="right"/>
      </w:pPr>
      <w:r w:rsidRPr="00337620">
        <w:t>Синицын Л.А.</w:t>
      </w:r>
    </w:p>
    <w:p w:rsidR="002F23C7" w:rsidRPr="00337620" w:rsidRDefault="002F23C7">
      <w:pPr>
        <w:rPr>
          <w:b/>
          <w:i/>
          <w:u w:val="single"/>
        </w:rPr>
      </w:pPr>
    </w:p>
    <w:p w:rsidR="00F04E6A" w:rsidRPr="00337620" w:rsidRDefault="00F04E6A" w:rsidP="00F04E6A">
      <w:pPr>
        <w:jc w:val="center"/>
        <w:rPr>
          <w:b/>
          <w:sz w:val="28"/>
          <w:szCs w:val="28"/>
        </w:rPr>
      </w:pPr>
      <w:r w:rsidRPr="00337620">
        <w:rPr>
          <w:b/>
          <w:sz w:val="28"/>
          <w:szCs w:val="28"/>
        </w:rPr>
        <w:t xml:space="preserve">Государственная политика </w:t>
      </w:r>
    </w:p>
    <w:p w:rsidR="00F04E6A" w:rsidRPr="00337620" w:rsidRDefault="00F04E6A" w:rsidP="00F04E6A">
      <w:pPr>
        <w:jc w:val="center"/>
        <w:rPr>
          <w:b/>
          <w:sz w:val="28"/>
          <w:szCs w:val="28"/>
        </w:rPr>
      </w:pPr>
      <w:r w:rsidRPr="00337620">
        <w:rPr>
          <w:b/>
          <w:sz w:val="28"/>
          <w:szCs w:val="28"/>
        </w:rPr>
        <w:t>в области противодействия коррупции</w:t>
      </w:r>
    </w:p>
    <w:p w:rsidR="00F04E6A" w:rsidRPr="00337620" w:rsidRDefault="00F04E6A" w:rsidP="00F04E6A">
      <w:pPr>
        <w:ind w:firstLine="720"/>
        <w:jc w:val="both"/>
      </w:pPr>
    </w:p>
    <w:p w:rsidR="00F04E6A" w:rsidRPr="00337620" w:rsidRDefault="00F04E6A" w:rsidP="00F04E6A">
      <w:pPr>
        <w:ind w:firstLine="720"/>
        <w:jc w:val="both"/>
        <w:rPr>
          <w:color w:val="000000"/>
        </w:rPr>
      </w:pPr>
      <w:r w:rsidRPr="00337620">
        <w:t xml:space="preserve">В современных условиях коррупция обоснованно рассматривается как одна из </w:t>
      </w:r>
      <w:r w:rsidRPr="00337620">
        <w:rPr>
          <w:color w:val="000000"/>
        </w:rPr>
        <w:t>угроз</w:t>
      </w:r>
      <w:r w:rsidRPr="00337620">
        <w:rPr>
          <w:color w:val="FF0000"/>
        </w:rPr>
        <w:t xml:space="preserve"> </w:t>
      </w:r>
      <w:r w:rsidRPr="00337620">
        <w:t xml:space="preserve">не только отдельным государствам, но и мировому сообществу в целом. </w:t>
      </w:r>
    </w:p>
    <w:p w:rsidR="00F04E6A" w:rsidRPr="00337620" w:rsidRDefault="00F04E6A" w:rsidP="00F04E6A">
      <w:pPr>
        <w:ind w:firstLine="720"/>
        <w:jc w:val="both"/>
      </w:pPr>
      <w:r w:rsidRPr="00337620">
        <w:rPr>
          <w:color w:val="000000"/>
        </w:rPr>
        <w:t>Угроза имеет измерения в области:</w:t>
      </w:r>
    </w:p>
    <w:p w:rsidR="00F04E6A" w:rsidRPr="00337620" w:rsidRDefault="00F04E6A" w:rsidP="00F04E6A">
      <w:pPr>
        <w:ind w:firstLine="720"/>
        <w:jc w:val="both"/>
      </w:pPr>
      <w:r w:rsidRPr="00337620">
        <w:t>- юриспруденции (ч. 3 ст. 55 Конституции Российской Федерации);</w:t>
      </w:r>
    </w:p>
    <w:p w:rsidR="00F04E6A" w:rsidRPr="00337620" w:rsidRDefault="00F04E6A" w:rsidP="00F04E6A">
      <w:pPr>
        <w:ind w:firstLine="720"/>
        <w:jc w:val="both"/>
      </w:pPr>
      <w:r w:rsidRPr="00337620">
        <w:t>- социологии (опасность для жизни и здоровья людей, замедление социального развития, неэффективность в освоении государственных средств, снижение конкуренции, потери времени из-за хождения за справками, рост социального неравенства и т. д.);</w:t>
      </w:r>
    </w:p>
    <w:p w:rsidR="00F04E6A" w:rsidRPr="00337620" w:rsidRDefault="00F04E6A" w:rsidP="00F04E6A">
      <w:pPr>
        <w:ind w:firstLine="720"/>
        <w:jc w:val="both"/>
      </w:pPr>
      <w:r w:rsidRPr="00337620">
        <w:t>- международный (снижение международного имиджа и, как следствие, уменьшение инвестиций, уменьшение доходов от международной торговли и т.д.);</w:t>
      </w:r>
    </w:p>
    <w:p w:rsidR="00F04E6A" w:rsidRPr="00337620" w:rsidRDefault="00F04E6A" w:rsidP="00F04E6A">
      <w:pPr>
        <w:ind w:firstLine="720"/>
        <w:jc w:val="both"/>
      </w:pPr>
      <w:r w:rsidRPr="00337620">
        <w:t xml:space="preserve">- политики (без коррупции не было бы арабской весны); </w:t>
      </w:r>
    </w:p>
    <w:p w:rsidR="00F04E6A" w:rsidRPr="00337620" w:rsidRDefault="00F04E6A" w:rsidP="00F04E6A">
      <w:pPr>
        <w:ind w:firstLine="720"/>
        <w:jc w:val="both"/>
      </w:pPr>
      <w:r w:rsidRPr="00337620">
        <w:t xml:space="preserve">- обеспечения безопасности (снижение боеготовности; уязвимость секретоносителей и т.д.) </w:t>
      </w:r>
    </w:p>
    <w:p w:rsidR="00F04E6A" w:rsidRPr="00337620" w:rsidRDefault="00F04E6A" w:rsidP="00F04E6A">
      <w:pPr>
        <w:ind w:firstLine="720"/>
        <w:jc w:val="both"/>
      </w:pPr>
      <w:r w:rsidRPr="00337620">
        <w:t xml:space="preserve">Вместе с тем по данным социологических опросов, четверть наших граждан вообще не считают, что коррупция является ненормальным </w:t>
      </w:r>
      <w:r w:rsidRPr="00337620">
        <w:rPr>
          <w:color w:val="000000"/>
        </w:rPr>
        <w:t>отклоняющимся</w:t>
      </w:r>
      <w:r w:rsidRPr="00337620">
        <w:rPr>
          <w:color w:val="FF0000"/>
        </w:rPr>
        <w:t xml:space="preserve"> </w:t>
      </w:r>
      <w:r w:rsidRPr="00337620">
        <w:t xml:space="preserve">явлением. Приветствуют коррупцию. </w:t>
      </w:r>
    </w:p>
    <w:p w:rsidR="00F04E6A" w:rsidRPr="00337620" w:rsidRDefault="00F04E6A" w:rsidP="00F04E6A">
      <w:pPr>
        <w:ind w:firstLine="720"/>
        <w:jc w:val="both"/>
      </w:pPr>
      <w:r w:rsidRPr="00337620">
        <w:t>То есть в обществе в целом практически отсутствует нетерпимость к коррупции как к институту.</w:t>
      </w:r>
    </w:p>
    <w:p w:rsidR="00F04E6A" w:rsidRPr="00337620" w:rsidRDefault="00F04E6A" w:rsidP="00F04E6A">
      <w:pPr>
        <w:ind w:firstLine="720"/>
        <w:jc w:val="both"/>
      </w:pPr>
      <w:r w:rsidRPr="00337620">
        <w:t>Исследования показывают, что под коррупцией наши сограждане склонны понимать злоупотребления "верхов", почти недоступные наблюдению и контролю "снизу".</w:t>
      </w:r>
    </w:p>
    <w:p w:rsidR="00F04E6A" w:rsidRPr="00337620" w:rsidRDefault="00F04E6A" w:rsidP="00F04E6A">
      <w:pPr>
        <w:ind w:firstLine="720"/>
        <w:jc w:val="both"/>
      </w:pPr>
      <w:r w:rsidRPr="00337620">
        <w:t>При этом, как правило, россияне выделяют и осуждают злоупотребление властью высокопоставленными чиновниками и политиками, но весьма снисходительны к тем же действиям со стороны должностных лиц среднего и низшего звеньев.</w:t>
      </w:r>
    </w:p>
    <w:p w:rsidR="00F04E6A" w:rsidRPr="00337620" w:rsidRDefault="00F04E6A" w:rsidP="00F04E6A">
      <w:pPr>
        <w:ind w:firstLine="720"/>
        <w:jc w:val="both"/>
      </w:pPr>
      <w:r w:rsidRPr="00337620">
        <w:t>Такой ментальный стереотип становится довольно сильным препятствием в противостоянии с коррупцией, которое невозможно без поддержки гражданского общества.</w:t>
      </w:r>
    </w:p>
    <w:p w:rsidR="00F04E6A" w:rsidRPr="00337620" w:rsidRDefault="00F04E6A" w:rsidP="00F04E6A">
      <w:pPr>
        <w:ind w:firstLine="720"/>
        <w:jc w:val="both"/>
      </w:pPr>
      <w:r w:rsidRPr="00337620">
        <w:t xml:space="preserve">Под коррупцией </w:t>
      </w:r>
      <w:r w:rsidRPr="00337620">
        <w:rPr>
          <w:color w:val="000000"/>
        </w:rPr>
        <w:t>в широком (социальном) смысле</w:t>
      </w:r>
      <w:r w:rsidRPr="00337620">
        <w:t xml:space="preserve"> понимается любое использование своего положения для необоснованного получения прямой или косвенной выгоды</w:t>
      </w:r>
    </w:p>
    <w:p w:rsidR="00F04E6A" w:rsidRPr="00337620" w:rsidRDefault="00F04E6A" w:rsidP="00F04E6A">
      <w:pPr>
        <w:ind w:firstLine="720"/>
        <w:jc w:val="both"/>
      </w:pPr>
      <w:r w:rsidRPr="00337620">
        <w:t xml:space="preserve">В соответствии с Федеральным законом «О противодействии коррупции» </w:t>
      </w:r>
      <w:r w:rsidRPr="00337620">
        <w:rPr>
          <w:color w:val="000000"/>
          <w:u w:val="single"/>
        </w:rPr>
        <w:t>под коррупцией понимаются:</w:t>
      </w:r>
    </w:p>
    <w:p w:rsidR="00F04E6A" w:rsidRPr="00337620" w:rsidRDefault="00F04E6A" w:rsidP="00F04E6A">
      <w:pPr>
        <w:ind w:firstLine="720"/>
        <w:jc w:val="both"/>
      </w:pPr>
      <w:r w:rsidRPr="00337620">
        <w:t xml:space="preserve">а) злоупотребление служебным положением, дача взятки, получение взятки, злоупотребление полномочиями, коммерческий подкуп либо </w:t>
      </w:r>
      <w:r w:rsidRPr="00337620">
        <w:rPr>
          <w:color w:val="000000"/>
          <w:u w:val="single"/>
        </w:rPr>
        <w:t>иное незаконное</w:t>
      </w:r>
      <w:r w:rsidRPr="00337620">
        <w:t xml:space="preserve">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04E6A" w:rsidRPr="00337620" w:rsidRDefault="00F04E6A" w:rsidP="00F04E6A">
      <w:pPr>
        <w:ind w:firstLine="720"/>
        <w:jc w:val="both"/>
      </w:pPr>
      <w:r w:rsidRPr="00337620">
        <w:t>б) совершение деяний, указанных в подпункте "а" настоящего пункта, от имени или в интересах юридического лица;</w:t>
      </w:r>
    </w:p>
    <w:p w:rsidR="00F04E6A" w:rsidRPr="00337620" w:rsidRDefault="00F04E6A" w:rsidP="00F04E6A">
      <w:pPr>
        <w:ind w:firstLine="720"/>
        <w:jc w:val="both"/>
      </w:pPr>
      <w:r w:rsidRPr="00337620">
        <w:t>Причины коррупции:</w:t>
      </w:r>
    </w:p>
    <w:p w:rsidR="00F04E6A" w:rsidRPr="00337620" w:rsidRDefault="00F04E6A" w:rsidP="00F04E6A">
      <w:pPr>
        <w:ind w:firstLine="720"/>
        <w:jc w:val="both"/>
      </w:pPr>
      <w:r w:rsidRPr="00337620">
        <w:t>- несовершенство государственного управления, избыточное администрирование со стороны государства;</w:t>
      </w:r>
    </w:p>
    <w:p w:rsidR="00F04E6A" w:rsidRPr="00337620" w:rsidRDefault="00F04E6A" w:rsidP="00F04E6A">
      <w:pPr>
        <w:ind w:firstLine="720"/>
        <w:jc w:val="both"/>
      </w:pPr>
      <w:r w:rsidRPr="00337620">
        <w:t>- желание получить преимущества в конкурентной борьбе любой ценой;</w:t>
      </w:r>
    </w:p>
    <w:p w:rsidR="00F04E6A" w:rsidRPr="00337620" w:rsidRDefault="00F04E6A" w:rsidP="00F04E6A">
      <w:pPr>
        <w:ind w:firstLine="720"/>
        <w:jc w:val="both"/>
      </w:pPr>
      <w:r w:rsidRPr="00337620">
        <w:t>- жадность и аморальность российских чиновников и предпринимателей;</w:t>
      </w:r>
    </w:p>
    <w:p w:rsidR="00F04E6A" w:rsidRPr="00337620" w:rsidRDefault="00F04E6A" w:rsidP="00F04E6A">
      <w:pPr>
        <w:ind w:firstLine="720"/>
        <w:jc w:val="both"/>
      </w:pPr>
      <w:r w:rsidRPr="00337620">
        <w:t>- низкий профессиональный уровень правоприменителей;</w:t>
      </w:r>
    </w:p>
    <w:p w:rsidR="00F04E6A" w:rsidRPr="00337620" w:rsidRDefault="00F04E6A" w:rsidP="00F04E6A">
      <w:pPr>
        <w:ind w:firstLine="720"/>
        <w:jc w:val="both"/>
      </w:pPr>
      <w:r w:rsidRPr="00337620">
        <w:t>- правовая неграмотность населения;</w:t>
      </w:r>
    </w:p>
    <w:p w:rsidR="00F04E6A" w:rsidRPr="00337620" w:rsidRDefault="00F04E6A" w:rsidP="00F04E6A">
      <w:pPr>
        <w:ind w:firstLine="720"/>
        <w:jc w:val="both"/>
      </w:pPr>
      <w:r w:rsidRPr="00337620">
        <w:t>- традиция;</w:t>
      </w:r>
    </w:p>
    <w:p w:rsidR="00F04E6A" w:rsidRPr="00337620" w:rsidRDefault="00F04E6A" w:rsidP="00F04E6A">
      <w:pPr>
        <w:ind w:firstLine="720"/>
        <w:jc w:val="both"/>
      </w:pPr>
      <w:r w:rsidRPr="00337620">
        <w:t>- неэффективность законодательства;</w:t>
      </w:r>
    </w:p>
    <w:p w:rsidR="00F04E6A" w:rsidRPr="00337620" w:rsidRDefault="00F04E6A" w:rsidP="00F04E6A">
      <w:pPr>
        <w:ind w:firstLine="720"/>
        <w:jc w:val="both"/>
      </w:pPr>
      <w:r w:rsidRPr="00337620">
        <w:t>- низкий уровень доходов государственных и муниципальных служащих, врачей, учителей и представителей других профессий;</w:t>
      </w:r>
    </w:p>
    <w:p w:rsidR="00F04E6A" w:rsidRPr="00337620" w:rsidRDefault="00F04E6A" w:rsidP="00F04E6A">
      <w:pPr>
        <w:ind w:firstLine="720"/>
        <w:jc w:val="both"/>
      </w:pPr>
      <w:r w:rsidRPr="00337620">
        <w:t>- круговая порука чиновничьей братии;</w:t>
      </w:r>
    </w:p>
    <w:p w:rsidR="00F04E6A" w:rsidRPr="00337620" w:rsidRDefault="00F04E6A" w:rsidP="00F04E6A">
      <w:pPr>
        <w:ind w:firstLine="720"/>
        <w:jc w:val="both"/>
      </w:pPr>
      <w:r w:rsidRPr="00337620">
        <w:t>- неразвитость  институтов гражданского общества.</w:t>
      </w:r>
    </w:p>
    <w:p w:rsidR="00F04E6A" w:rsidRPr="00337620" w:rsidRDefault="00F04E6A" w:rsidP="00F04E6A">
      <w:pPr>
        <w:ind w:firstLine="720"/>
        <w:jc w:val="both"/>
        <w:rPr>
          <w:color w:val="000000"/>
        </w:rPr>
      </w:pPr>
      <w:r w:rsidRPr="00337620">
        <w:t xml:space="preserve">Коррупции как системному явлению должен быть </w:t>
      </w:r>
      <w:r w:rsidRPr="00337620">
        <w:rPr>
          <w:color w:val="000000"/>
        </w:rPr>
        <w:t>дан системный ответ</w:t>
      </w:r>
      <w:r w:rsidRPr="00337620">
        <w:t>.</w:t>
      </w:r>
    </w:p>
    <w:p w:rsidR="00F04E6A" w:rsidRPr="00337620" w:rsidRDefault="00F04E6A" w:rsidP="00F04E6A">
      <w:pPr>
        <w:ind w:firstLine="720"/>
        <w:jc w:val="both"/>
      </w:pPr>
      <w:r w:rsidRPr="00337620">
        <w:rPr>
          <w:color w:val="000000"/>
        </w:rPr>
        <w:t>Система мер противодействия коррупции</w:t>
      </w:r>
      <w:r w:rsidRPr="00337620">
        <w:t xml:space="preserve">, утвержденных надлежащим образом и скоординированных по целям и времени их осуществления,  закрепленных за исполнителями, обеспеченных в финансовом, кадровом и пропагандистом планах, </w:t>
      </w:r>
      <w:r w:rsidRPr="00337620">
        <w:rPr>
          <w:color w:val="000000"/>
        </w:rPr>
        <w:t>именуется государственной политикой</w:t>
      </w:r>
      <w:r w:rsidRPr="00337620">
        <w:t xml:space="preserve"> </w:t>
      </w:r>
    </w:p>
    <w:p w:rsidR="00F04E6A" w:rsidRPr="00337620" w:rsidRDefault="00F04E6A" w:rsidP="00F04E6A">
      <w:pPr>
        <w:ind w:firstLine="720"/>
        <w:jc w:val="both"/>
      </w:pPr>
      <w:r w:rsidRPr="00337620">
        <w:t xml:space="preserve">Наряду с нормативным регулированием </w:t>
      </w:r>
      <w:r w:rsidRPr="00337620">
        <w:rPr>
          <w:color w:val="000000"/>
        </w:rPr>
        <w:t>в системе мер государственной политики по противодействию коррупции важное место занимают также</w:t>
      </w:r>
      <w:r w:rsidRPr="00337620">
        <w:t>:</w:t>
      </w:r>
    </w:p>
    <w:p w:rsidR="00F04E6A" w:rsidRPr="00337620" w:rsidRDefault="00F04E6A" w:rsidP="00F04E6A">
      <w:pPr>
        <w:ind w:firstLine="720"/>
        <w:jc w:val="both"/>
      </w:pPr>
      <w:r w:rsidRPr="00337620">
        <w:t>- организационные меры;</w:t>
      </w:r>
    </w:p>
    <w:p w:rsidR="00F04E6A" w:rsidRPr="00337620" w:rsidRDefault="00F04E6A" w:rsidP="00F04E6A">
      <w:pPr>
        <w:ind w:firstLine="720"/>
        <w:jc w:val="both"/>
      </w:pPr>
      <w:r w:rsidRPr="00337620">
        <w:t>- кадровые меры;</w:t>
      </w:r>
    </w:p>
    <w:p w:rsidR="00F04E6A" w:rsidRPr="00337620" w:rsidRDefault="00F04E6A" w:rsidP="00F04E6A">
      <w:pPr>
        <w:ind w:firstLine="720"/>
        <w:jc w:val="both"/>
      </w:pPr>
      <w:r w:rsidRPr="00337620">
        <w:t>- финансовые и иные материальные меры;</w:t>
      </w:r>
    </w:p>
    <w:p w:rsidR="00F04E6A" w:rsidRPr="00337620" w:rsidRDefault="00F04E6A" w:rsidP="00F04E6A">
      <w:pPr>
        <w:ind w:firstLine="720"/>
        <w:jc w:val="both"/>
      </w:pPr>
      <w:r w:rsidRPr="00337620">
        <w:t>- пропагандистские и просветительные меры.</w:t>
      </w:r>
    </w:p>
    <w:p w:rsidR="00F04E6A" w:rsidRPr="00337620" w:rsidRDefault="00F04E6A" w:rsidP="00F04E6A">
      <w:pPr>
        <w:ind w:firstLine="720"/>
        <w:jc w:val="both"/>
      </w:pPr>
      <w:r w:rsidRPr="00337620">
        <w:t xml:space="preserve">Государственная политика Российской Федерации в области противодействия коррупции, являясь одним из направлений государственной политики: </w:t>
      </w:r>
    </w:p>
    <w:p w:rsidR="00F04E6A" w:rsidRPr="00337620" w:rsidRDefault="00F04E6A" w:rsidP="00F04E6A">
      <w:pPr>
        <w:ind w:firstLine="720"/>
        <w:jc w:val="both"/>
      </w:pPr>
      <w:r w:rsidRPr="00337620">
        <w:t xml:space="preserve">- выражает неприятие коррупции; </w:t>
      </w:r>
    </w:p>
    <w:p w:rsidR="00F04E6A" w:rsidRPr="00337620" w:rsidRDefault="00F04E6A" w:rsidP="00F04E6A">
      <w:pPr>
        <w:ind w:firstLine="720"/>
        <w:jc w:val="both"/>
        <w:rPr>
          <w:rFonts w:eastAsia="Arial"/>
          <w:color w:val="000000"/>
        </w:rPr>
      </w:pPr>
      <w:r w:rsidRPr="00337620">
        <w:t xml:space="preserve">- состоит в разработке и реализации целей, задач и форм деятельности государственных органов, муниципальных органов и институтов гражданского общества по предупреждению (профилактике) коррупции, борьбе с нею и минимизации (ликвидации) негативных последствий </w:t>
      </w:r>
    </w:p>
    <w:p w:rsidR="00F04E6A" w:rsidRPr="00337620" w:rsidRDefault="00F04E6A" w:rsidP="00F04E6A">
      <w:pPr>
        <w:ind w:firstLine="720"/>
        <w:jc w:val="both"/>
      </w:pPr>
      <w:r w:rsidRPr="00337620">
        <w:rPr>
          <w:rFonts w:eastAsia="Arial"/>
          <w:color w:val="000000"/>
        </w:rPr>
        <w:t>Для выработки системы мер государственной политики в области противодействия коррупции Президентом Российской Федерации 19 мая 2008 г. был издан Указ № 815 "О мерах по противодействию коррупции", которым образован Совет при Президенте Российской Федерации по противодействию коррупции.</w:t>
      </w:r>
    </w:p>
    <w:p w:rsidR="00F04E6A" w:rsidRPr="00337620" w:rsidRDefault="00F04E6A" w:rsidP="00F04E6A">
      <w:pPr>
        <w:ind w:firstLine="720"/>
        <w:jc w:val="both"/>
      </w:pPr>
      <w:r w:rsidRPr="00337620">
        <w:t xml:space="preserve">В конце 2008 г. был принят </w:t>
      </w:r>
      <w:r w:rsidRPr="00337620">
        <w:rPr>
          <w:color w:val="000000"/>
        </w:rPr>
        <w:t>пакет антикоррупционных</w:t>
      </w:r>
      <w:r w:rsidRPr="00337620">
        <w:t xml:space="preserve"> законов:</w:t>
      </w:r>
    </w:p>
    <w:p w:rsidR="00F04E6A" w:rsidRPr="00337620" w:rsidRDefault="00F04E6A" w:rsidP="00F04E6A">
      <w:pPr>
        <w:ind w:firstLine="720"/>
        <w:jc w:val="both"/>
      </w:pPr>
      <w:r w:rsidRPr="00337620">
        <w:t xml:space="preserve">федеральный конституционный закон, вносящий изменения в ст. 10 Федерального конституционного закона "О Правительстве Российской Федерации", </w:t>
      </w:r>
    </w:p>
    <w:p w:rsidR="00F04E6A" w:rsidRPr="00337620" w:rsidRDefault="00F04E6A" w:rsidP="00F04E6A">
      <w:pPr>
        <w:ind w:firstLine="720"/>
        <w:jc w:val="both"/>
      </w:pPr>
      <w:r w:rsidRPr="00337620">
        <w:t xml:space="preserve">федеральный закон "О противодействии коррупции" </w:t>
      </w:r>
    </w:p>
    <w:p w:rsidR="00F04E6A" w:rsidRPr="00337620" w:rsidRDefault="00F04E6A" w:rsidP="00F04E6A">
      <w:pPr>
        <w:ind w:firstLine="720"/>
        <w:jc w:val="both"/>
      </w:pPr>
      <w:r w:rsidRPr="00337620">
        <w:t>два федеральных закона, вносящие изменения в почти 30 федеральных законов.</w:t>
      </w:r>
    </w:p>
    <w:p w:rsidR="00F04E6A" w:rsidRPr="00337620" w:rsidRDefault="00F04E6A" w:rsidP="00F04E6A">
      <w:pPr>
        <w:ind w:firstLine="720"/>
        <w:jc w:val="both"/>
        <w:rPr>
          <w:rFonts w:eastAsia="Arial"/>
          <w:color w:val="000000"/>
        </w:rPr>
      </w:pPr>
      <w:r w:rsidRPr="00337620">
        <w:t>Президентом Российской Федерации был издан ряд указов, регулирующих порядок представления государственными служащими сведений о своих доходах и об имуществе и доходах и об имуществе супруги (супруга) и несовершеннолетних детей, проверке этих сведений и размещение на сайтах в Интернете</w:t>
      </w:r>
    </w:p>
    <w:p w:rsidR="00F04E6A" w:rsidRPr="00337620" w:rsidRDefault="00F04E6A" w:rsidP="00F04E6A">
      <w:pPr>
        <w:ind w:firstLine="720"/>
        <w:jc w:val="both"/>
        <w:rPr>
          <w:rFonts w:eastAsia="Arial"/>
          <w:color w:val="000000"/>
        </w:rPr>
      </w:pPr>
      <w:r w:rsidRPr="00337620">
        <w:rPr>
          <w:rFonts w:eastAsia="Arial"/>
          <w:color w:val="000000"/>
        </w:rPr>
        <w:t>Указом Президента Российской Федерации от 13 апреля 2010 г. № 460 утверждена Национальная стратегия противодействия коррупции и новая редакция Национального плана противодействия коррупции на 2010-2011годы.</w:t>
      </w:r>
    </w:p>
    <w:p w:rsidR="00F04E6A" w:rsidRPr="00337620" w:rsidRDefault="00F04E6A" w:rsidP="00F04E6A">
      <w:pPr>
        <w:ind w:firstLine="720"/>
        <w:jc w:val="both"/>
      </w:pPr>
      <w:r w:rsidRPr="00337620">
        <w:rPr>
          <w:rFonts w:eastAsia="Arial"/>
          <w:color w:val="000000"/>
        </w:rPr>
        <w:t>Указом Президента Российской Федерации от 13 марта 2012 г. № 297 утвержден Национальный план противодействия коррупции на 2012-2013 годы</w:t>
      </w:r>
    </w:p>
    <w:p w:rsidR="00F04E6A" w:rsidRPr="00337620" w:rsidRDefault="00F04E6A" w:rsidP="00F04E6A">
      <w:pPr>
        <w:ind w:firstLine="720"/>
        <w:jc w:val="both"/>
      </w:pPr>
      <w:r w:rsidRPr="00337620">
        <w:t xml:space="preserve">Одной из важнейших задач при реализации государственной антикоррупционной политики является задача </w:t>
      </w:r>
      <w:r w:rsidRPr="00337620">
        <w:rPr>
          <w:color w:val="000000"/>
        </w:rPr>
        <w:t>по коренному перелому общественного сознания</w:t>
      </w:r>
      <w:r w:rsidRPr="00337620">
        <w:t xml:space="preserve">, формированию в обществе атмосферы жесткого неприятия коррупции. </w:t>
      </w:r>
    </w:p>
    <w:p w:rsidR="00F04E6A" w:rsidRPr="00337620" w:rsidRDefault="00F04E6A" w:rsidP="00F04E6A">
      <w:pPr>
        <w:ind w:firstLine="720"/>
        <w:jc w:val="both"/>
      </w:pPr>
      <w:r w:rsidRPr="00337620">
        <w:t xml:space="preserve">Целью Национальной стратегии противодействия коррупции является искоренение причин и условий, порождающих коррупцию в российском обществе. Для достижения этой цели </w:t>
      </w:r>
      <w:r w:rsidRPr="00337620">
        <w:rPr>
          <w:u w:val="single"/>
        </w:rPr>
        <w:t>последовательно</w:t>
      </w:r>
      <w:r w:rsidRPr="00337620">
        <w:t xml:space="preserve"> решаются следующие три задачи:</w:t>
      </w:r>
    </w:p>
    <w:p w:rsidR="00F04E6A" w:rsidRPr="00337620" w:rsidRDefault="00F04E6A" w:rsidP="00F04E6A">
      <w:pPr>
        <w:ind w:firstLine="720"/>
        <w:jc w:val="both"/>
      </w:pPr>
      <w:r w:rsidRPr="00337620">
        <w:t xml:space="preserve">- формирование соответствующих потребностям времени </w:t>
      </w:r>
      <w:r w:rsidRPr="00337620">
        <w:rPr>
          <w:color w:val="000000"/>
        </w:rPr>
        <w:t xml:space="preserve">законодательных и организационных </w:t>
      </w:r>
      <w:r w:rsidRPr="00337620">
        <w:t>основ противодействия коррупции;</w:t>
      </w:r>
    </w:p>
    <w:p w:rsidR="00F04E6A" w:rsidRPr="00337620" w:rsidRDefault="00F04E6A" w:rsidP="00F04E6A">
      <w:pPr>
        <w:ind w:firstLine="720"/>
        <w:jc w:val="both"/>
      </w:pPr>
      <w:r w:rsidRPr="00337620">
        <w:t xml:space="preserve">- организация </w:t>
      </w:r>
      <w:r w:rsidRPr="00337620">
        <w:rPr>
          <w:color w:val="000000"/>
        </w:rPr>
        <w:t>исполнения законодательных актов и управленческих решений</w:t>
      </w:r>
      <w:r w:rsidRPr="00337620">
        <w:t xml:space="preserve">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F04E6A" w:rsidRPr="00337620" w:rsidRDefault="00F04E6A" w:rsidP="00F04E6A">
      <w:pPr>
        <w:ind w:firstLine="720"/>
        <w:jc w:val="both"/>
      </w:pPr>
      <w:r w:rsidRPr="00337620">
        <w:t xml:space="preserve">- обеспечение </w:t>
      </w:r>
      <w:r w:rsidRPr="00337620">
        <w:rPr>
          <w:color w:val="000000"/>
        </w:rPr>
        <w:t>выполнения членами общества норм антикоррупционного поведения</w:t>
      </w:r>
      <w:r w:rsidRPr="00337620">
        <w:t xml:space="preserve">, включая применение в необходимых случаях </w:t>
      </w:r>
      <w:r w:rsidRPr="00337620">
        <w:rPr>
          <w:color w:val="000000"/>
        </w:rPr>
        <w:t>мер принуждения</w:t>
      </w:r>
      <w:r w:rsidRPr="00337620">
        <w:t xml:space="preserve"> в соответствии с законодательными актами Российской Федерации.</w:t>
      </w:r>
    </w:p>
    <w:p w:rsidR="00F04E6A" w:rsidRPr="00337620" w:rsidRDefault="00F04E6A" w:rsidP="00F04E6A">
      <w:pPr>
        <w:ind w:firstLine="720"/>
        <w:jc w:val="both"/>
        <w:rPr>
          <w:color w:val="000000"/>
        </w:rPr>
      </w:pPr>
      <w:r w:rsidRPr="00337620">
        <w:t>Разработка основных положений государственной политики в области противодействия коррупции и пакета обеспечивающих ее антикоррупционных законов строилась на следующих принципах:</w:t>
      </w:r>
    </w:p>
    <w:p w:rsidR="00F04E6A" w:rsidRPr="00337620" w:rsidRDefault="00F04E6A" w:rsidP="00F04E6A">
      <w:pPr>
        <w:ind w:firstLine="720"/>
        <w:jc w:val="both"/>
      </w:pPr>
      <w:r w:rsidRPr="00337620">
        <w:rPr>
          <w:color w:val="000000"/>
        </w:rPr>
        <w:t>на данном этапе основные усилия государственных и общественных институтов сосредотачиваются на мерах по противодействию коррупции на государственной и муниципальной службе;</w:t>
      </w:r>
    </w:p>
    <w:p w:rsidR="00F04E6A" w:rsidRPr="00337620" w:rsidRDefault="00F04E6A" w:rsidP="00F04E6A">
      <w:pPr>
        <w:ind w:firstLine="720"/>
        <w:jc w:val="both"/>
      </w:pPr>
      <w:r w:rsidRPr="00337620">
        <w:t>Основными принципами государственной политики противодействия коррупции являются:</w:t>
      </w:r>
    </w:p>
    <w:p w:rsidR="00F04E6A" w:rsidRPr="00337620" w:rsidRDefault="00F04E6A" w:rsidP="00F04E6A">
      <w:pPr>
        <w:ind w:firstLine="720"/>
        <w:jc w:val="both"/>
      </w:pPr>
      <w:r w:rsidRPr="00337620">
        <w:t>а) </w:t>
      </w:r>
      <w:r w:rsidRPr="00337620">
        <w:rPr>
          <w:color w:val="000000"/>
        </w:rPr>
        <w:t>признание коррупции одной из системных угроз безопасности Российской Федерации</w:t>
      </w:r>
      <w:r w:rsidRPr="00337620">
        <w:t xml:space="preserve">; </w:t>
      </w:r>
    </w:p>
    <w:p w:rsidR="00F04E6A" w:rsidRPr="00337620" w:rsidRDefault="00F04E6A" w:rsidP="00F04E6A">
      <w:pPr>
        <w:ind w:firstLine="720"/>
        <w:jc w:val="both"/>
      </w:pPr>
      <w:r w:rsidRPr="00337620">
        <w:t xml:space="preserve">б) использование в противодействии коррупции </w:t>
      </w:r>
      <w:r w:rsidRPr="00337620">
        <w:rPr>
          <w:color w:val="000000"/>
        </w:rPr>
        <w:t>системы мер</w:t>
      </w:r>
      <w:r w:rsidRPr="00337620">
        <w:t>, включающей в себя меры по предупреждению коррупции, по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на современном этапе мер по предупреждению коррупции;</w:t>
      </w:r>
    </w:p>
    <w:p w:rsidR="00F04E6A" w:rsidRPr="00337620" w:rsidRDefault="00F04E6A" w:rsidP="00F04E6A">
      <w:pPr>
        <w:ind w:firstLine="720"/>
        <w:jc w:val="both"/>
      </w:pPr>
      <w:r w:rsidRPr="00337620">
        <w:t>в) </w:t>
      </w:r>
      <w:r w:rsidRPr="00337620">
        <w:rPr>
          <w:color w:val="000000"/>
        </w:rPr>
        <w:t>стабильность основных элементов системы мер по противодействию коррупции</w:t>
      </w:r>
      <w:r w:rsidRPr="00337620">
        <w:t>, закрепленных в Федеральном законе от 25 декабря 2008 г. № 273-ФЗ "О противодействии коррупции";</w:t>
      </w:r>
    </w:p>
    <w:p w:rsidR="00F04E6A" w:rsidRPr="00337620" w:rsidRDefault="00F04E6A" w:rsidP="00F04E6A">
      <w:pPr>
        <w:ind w:firstLine="720"/>
        <w:jc w:val="both"/>
      </w:pPr>
      <w:r w:rsidRPr="00337620">
        <w:t>г)</w:t>
      </w:r>
      <w:r w:rsidRPr="00337620">
        <w:rPr>
          <w:color w:val="000000"/>
        </w:rPr>
        <w:t> конкретизация антикоррупционных положений</w:t>
      </w:r>
      <w:r w:rsidRPr="00337620">
        <w:t xml:space="preserve"> федеральных законов, Национальной стратегии противодействия коррупции, национального плана противодействия коррупции на соответствующий период </w:t>
      </w:r>
      <w:r w:rsidRPr="00337620">
        <w:rPr>
          <w:color w:val="000000"/>
        </w:rPr>
        <w:t>в правовых актах федеральных органов исполнительной власти, иных государственных органов, органов государственной власти субъектов Российской Федерации и в муниципальных правовых актах.</w:t>
      </w:r>
    </w:p>
    <w:p w:rsidR="00F04E6A" w:rsidRPr="00337620" w:rsidRDefault="00F04E6A" w:rsidP="00F04E6A">
      <w:pPr>
        <w:ind w:firstLine="720"/>
        <w:jc w:val="both"/>
      </w:pPr>
      <w:r w:rsidRPr="00337620">
        <w:t>Государственная политика противодействия коррупции реализуется:</w:t>
      </w:r>
    </w:p>
    <w:p w:rsidR="00F04E6A" w:rsidRPr="00337620" w:rsidRDefault="00F04E6A" w:rsidP="00F04E6A">
      <w:pPr>
        <w:ind w:firstLine="720"/>
        <w:jc w:val="both"/>
      </w:pPr>
      <w:r w:rsidRPr="00337620">
        <w:t xml:space="preserve">- при формировании и исполнении </w:t>
      </w:r>
      <w:r w:rsidRPr="00337620">
        <w:rPr>
          <w:color w:val="000000"/>
        </w:rPr>
        <w:t>бюджетов</w:t>
      </w:r>
      <w:r w:rsidRPr="00337620">
        <w:t xml:space="preserve"> всех уровней;</w:t>
      </w:r>
    </w:p>
    <w:p w:rsidR="00F04E6A" w:rsidRPr="00337620" w:rsidRDefault="00F04E6A" w:rsidP="00F04E6A">
      <w:pPr>
        <w:ind w:firstLine="720"/>
        <w:jc w:val="both"/>
      </w:pPr>
      <w:r w:rsidRPr="00337620">
        <w:t>- путем решения кадровых вопросов;</w:t>
      </w:r>
    </w:p>
    <w:p w:rsidR="00F04E6A" w:rsidRPr="00337620" w:rsidRDefault="00F04E6A" w:rsidP="00F04E6A">
      <w:pPr>
        <w:ind w:firstLine="720"/>
        <w:jc w:val="both"/>
      </w:pPr>
      <w:r w:rsidRPr="00337620">
        <w:t>- в ходе осуществления права законодательной инициативы и принятия законодательных (нормативных правовых) актов</w:t>
      </w:r>
    </w:p>
    <w:p w:rsidR="00F04E6A" w:rsidRPr="00337620" w:rsidRDefault="00F04E6A" w:rsidP="00F04E6A">
      <w:pPr>
        <w:ind w:firstLine="720"/>
        <w:jc w:val="both"/>
      </w:pPr>
      <w:r w:rsidRPr="00337620">
        <w:t>- в ходе контроля за исполнением законодательства Российской Федерации и выполнением мероприятий</w:t>
      </w:r>
    </w:p>
    <w:p w:rsidR="00F04E6A" w:rsidRPr="00337620" w:rsidRDefault="00F04E6A" w:rsidP="00F04E6A">
      <w:pPr>
        <w:ind w:firstLine="720"/>
        <w:jc w:val="both"/>
      </w:pPr>
      <w:r w:rsidRPr="00337620">
        <w:t>- путем обеспечения неотвратимости ответственности за коррупционные правонарушения и объективного применения законодательства Российской Федерации;</w:t>
      </w:r>
    </w:p>
    <w:p w:rsidR="00F04E6A" w:rsidRPr="00337620" w:rsidRDefault="00F04E6A" w:rsidP="00F04E6A">
      <w:pPr>
        <w:ind w:firstLine="720"/>
        <w:jc w:val="both"/>
      </w:pPr>
      <w:r w:rsidRPr="00337620">
        <w:t>- путем оказания содействия средствам массовой информации в широком и объективном освещении положения дел в области противодействия коррупции;</w:t>
      </w:r>
    </w:p>
    <w:p w:rsidR="00F04E6A" w:rsidRPr="00337620" w:rsidRDefault="00F04E6A" w:rsidP="00F04E6A">
      <w:pPr>
        <w:ind w:firstLine="720"/>
        <w:jc w:val="both"/>
        <w:rPr>
          <w:color w:val="000000"/>
        </w:rPr>
      </w:pPr>
      <w:r w:rsidRPr="00337620">
        <w:t>- путем активного вовлечения в работу по противодействию коррупции политических партий, общественных объединений и других институтов гражданского общества.</w:t>
      </w:r>
    </w:p>
    <w:p w:rsidR="00F04E6A" w:rsidRPr="00337620" w:rsidRDefault="00F04E6A" w:rsidP="00F04E6A">
      <w:pPr>
        <w:ind w:firstLine="720"/>
        <w:jc w:val="both"/>
      </w:pPr>
      <w:r w:rsidRPr="00337620">
        <w:t xml:space="preserve">Закрепленный в законодательстве Российской Федерации и применяемый на практике </w:t>
      </w:r>
      <w:r w:rsidRPr="00337620">
        <w:rPr>
          <w:color w:val="000000"/>
        </w:rPr>
        <w:t xml:space="preserve">механизм противодействия коррупции представляет собой систему, включающую три взаимоувязанных и в то же время относительно самостоятельных элемента: </w:t>
      </w:r>
    </w:p>
    <w:p w:rsidR="00F04E6A" w:rsidRPr="00337620" w:rsidRDefault="00F04E6A" w:rsidP="00F04E6A">
      <w:pPr>
        <w:ind w:firstLine="720"/>
        <w:jc w:val="both"/>
      </w:pPr>
      <w:r w:rsidRPr="00337620">
        <w:t xml:space="preserve">во-первых, </w:t>
      </w:r>
      <w:r w:rsidRPr="00337620">
        <w:rPr>
          <w:color w:val="000000"/>
        </w:rPr>
        <w:t>предупреждение</w:t>
      </w:r>
      <w:r w:rsidRPr="00337620">
        <w:t xml:space="preserve"> (профилактика) коррупции, </w:t>
      </w:r>
    </w:p>
    <w:p w:rsidR="00F04E6A" w:rsidRPr="00337620" w:rsidRDefault="00F04E6A" w:rsidP="00F04E6A">
      <w:pPr>
        <w:ind w:firstLine="720"/>
        <w:jc w:val="both"/>
      </w:pPr>
      <w:r w:rsidRPr="00337620">
        <w:t>во-вторых, уголовное преследование лиц, совершивших коррупционные преступления (</w:t>
      </w:r>
      <w:r w:rsidRPr="00337620">
        <w:rPr>
          <w:color w:val="000000"/>
        </w:rPr>
        <w:t>борьба</w:t>
      </w:r>
      <w:r w:rsidRPr="00337620">
        <w:t xml:space="preserve">), и, </w:t>
      </w:r>
    </w:p>
    <w:p w:rsidR="00F04E6A" w:rsidRPr="00337620" w:rsidRDefault="00F04E6A" w:rsidP="00F04E6A">
      <w:pPr>
        <w:ind w:firstLine="720"/>
        <w:jc w:val="both"/>
      </w:pPr>
      <w:r w:rsidRPr="00337620">
        <w:t xml:space="preserve">в-третьих, </w:t>
      </w:r>
      <w:r w:rsidRPr="00337620">
        <w:rPr>
          <w:color w:val="000000"/>
        </w:rPr>
        <w:t>минимизация и (или) ликвидация</w:t>
      </w:r>
      <w:r w:rsidRPr="00337620">
        <w:t xml:space="preserve"> последствий коррупционных деяний. </w:t>
      </w:r>
    </w:p>
    <w:p w:rsidR="00F04E6A" w:rsidRPr="00337620" w:rsidRDefault="00F04E6A" w:rsidP="00F04E6A">
      <w:pPr>
        <w:ind w:firstLine="720"/>
        <w:jc w:val="both"/>
      </w:pPr>
      <w:r w:rsidRPr="00337620">
        <w:t xml:space="preserve">Данный механизм строится на использовании, </w:t>
      </w:r>
      <w:r w:rsidRPr="00337620">
        <w:rPr>
          <w:color w:val="000000"/>
        </w:rPr>
        <w:t>прежде всего, мер предупреждения,</w:t>
      </w:r>
      <w:r w:rsidRPr="00337620">
        <w:t xml:space="preserve"> направленных на создание на государственной и муниципальной службе атмосферы "неприличности" и "невыгодности" коррупционного поведения.</w:t>
      </w:r>
    </w:p>
    <w:p w:rsidR="00F04E6A" w:rsidRPr="00337620" w:rsidRDefault="00F04E6A" w:rsidP="00F04E6A">
      <w:pPr>
        <w:ind w:firstLine="720"/>
        <w:jc w:val="both"/>
      </w:pPr>
      <w:r w:rsidRPr="00337620">
        <w:t xml:space="preserve">К </w:t>
      </w:r>
      <w:r w:rsidRPr="00337620">
        <w:rPr>
          <w:color w:val="000000"/>
        </w:rPr>
        <w:t>мерам предупреждения</w:t>
      </w:r>
      <w:r w:rsidRPr="00337620">
        <w:t>, призванным сузить возможности коррупционного поведения относятся, в частности:</w:t>
      </w:r>
    </w:p>
    <w:p w:rsidR="00F04E6A" w:rsidRPr="00337620" w:rsidRDefault="00F04E6A" w:rsidP="00F04E6A">
      <w:pPr>
        <w:ind w:firstLine="720"/>
        <w:jc w:val="both"/>
      </w:pPr>
      <w:r w:rsidRPr="00337620">
        <w:t>1) </w:t>
      </w:r>
      <w:r w:rsidRPr="00337620">
        <w:rPr>
          <w:color w:val="000000"/>
        </w:rPr>
        <w:t xml:space="preserve">создание в государственных органах подразделений по профилактике коррупционных и иных правонарушений; </w:t>
      </w:r>
    </w:p>
    <w:p w:rsidR="00F04E6A" w:rsidRPr="00337620" w:rsidRDefault="00F04E6A" w:rsidP="00F04E6A">
      <w:pPr>
        <w:ind w:firstLine="720"/>
        <w:jc w:val="both"/>
      </w:pPr>
      <w:r w:rsidRPr="00337620">
        <w:t>2) </w:t>
      </w:r>
      <w:r w:rsidRPr="00337620">
        <w:rPr>
          <w:color w:val="000000"/>
        </w:rPr>
        <w:t>представление сведений о доходах</w:t>
      </w:r>
      <w:r w:rsidRPr="00337620">
        <w:t xml:space="preserve"> соответствующими категориями государственных и муниципальных служащих и лицами, замещающими руководящие должности в государственных корпорациях, и членами их семей и об имуществе;</w:t>
      </w:r>
    </w:p>
    <w:p w:rsidR="00F04E6A" w:rsidRPr="00337620" w:rsidRDefault="00F04E6A" w:rsidP="00F04E6A">
      <w:pPr>
        <w:ind w:firstLine="720"/>
        <w:jc w:val="both"/>
      </w:pPr>
      <w:r w:rsidRPr="00337620">
        <w:t>3) </w:t>
      </w:r>
      <w:r w:rsidRPr="00337620">
        <w:rPr>
          <w:color w:val="000000"/>
        </w:rPr>
        <w:t xml:space="preserve">проведение подразделениями по профилактике коррупционных правонарушений проверок достоверности представленных сведений. </w:t>
      </w:r>
    </w:p>
    <w:p w:rsidR="00F04E6A" w:rsidRPr="00337620" w:rsidRDefault="00F04E6A" w:rsidP="00F04E6A">
      <w:pPr>
        <w:ind w:firstLine="720"/>
        <w:jc w:val="both"/>
      </w:pPr>
      <w:r w:rsidRPr="00337620">
        <w:t xml:space="preserve">5) осуществление </w:t>
      </w:r>
      <w:r w:rsidRPr="00337620">
        <w:rPr>
          <w:color w:val="000000"/>
        </w:rPr>
        <w:t>антикоррупционной экспертизы нормативных правовых актов;</w:t>
      </w:r>
    </w:p>
    <w:p w:rsidR="00F04E6A" w:rsidRPr="00337620" w:rsidRDefault="00F04E6A" w:rsidP="00F04E6A">
      <w:pPr>
        <w:ind w:firstLine="720"/>
        <w:jc w:val="both"/>
      </w:pPr>
      <w:r w:rsidRPr="00337620">
        <w:t>6) </w:t>
      </w:r>
      <w:r w:rsidRPr="00337620">
        <w:rPr>
          <w:color w:val="000000"/>
        </w:rPr>
        <w:t>формирование механизма по разрешению конфликта интересов и активизация работы комиссий по соблюдению требований к служебному поведению всех государственных служащих.</w:t>
      </w:r>
    </w:p>
    <w:p w:rsidR="00F04E6A" w:rsidRPr="00337620" w:rsidRDefault="00F04E6A" w:rsidP="00F04E6A">
      <w:pPr>
        <w:ind w:firstLine="720"/>
        <w:jc w:val="both"/>
      </w:pPr>
      <w:r w:rsidRPr="00337620">
        <w:t>7)</w:t>
      </w:r>
      <w:r w:rsidRPr="00337620">
        <w:rPr>
          <w:color w:val="000000"/>
        </w:rPr>
        <w:t> обязанность</w:t>
      </w:r>
      <w:r w:rsidRPr="00337620">
        <w:t xml:space="preserve"> государственных и муниципальных служащих </w:t>
      </w:r>
      <w:r w:rsidRPr="00337620">
        <w:rPr>
          <w:color w:val="000000"/>
        </w:rPr>
        <w:t>уведомлять об обращениях в целях склонения к совершению коррупционных правонарушений</w:t>
      </w:r>
      <w:r w:rsidRPr="00337620">
        <w:t>;</w:t>
      </w:r>
    </w:p>
    <w:p w:rsidR="00F04E6A" w:rsidRPr="00337620" w:rsidRDefault="00F04E6A" w:rsidP="00F04E6A">
      <w:pPr>
        <w:ind w:firstLine="720"/>
        <w:jc w:val="both"/>
      </w:pPr>
      <w:r w:rsidRPr="00337620">
        <w:t>8) </w:t>
      </w:r>
      <w:r w:rsidRPr="00337620">
        <w:rPr>
          <w:color w:val="000000"/>
        </w:rPr>
        <w:t xml:space="preserve">установление ограничения для бывших государственных или муниципальных служащих </w:t>
      </w:r>
      <w:r w:rsidRPr="00337620">
        <w:t xml:space="preserve">в течение двух лет после увольнения с государственной или муниципальной службы </w:t>
      </w:r>
      <w:r w:rsidRPr="00337620">
        <w:rPr>
          <w:color w:val="000000"/>
        </w:rPr>
        <w:t>замещать должности в коммерческих и некоммерческих организациях</w:t>
      </w:r>
      <w:r w:rsidRPr="00337620">
        <w:t>,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w:t>
      </w:r>
    </w:p>
    <w:p w:rsidR="00F04E6A" w:rsidRPr="00337620" w:rsidRDefault="00F04E6A" w:rsidP="00F04E6A">
      <w:pPr>
        <w:ind w:firstLine="720"/>
        <w:jc w:val="both"/>
      </w:pPr>
      <w:r w:rsidRPr="00337620">
        <w:t>9) </w:t>
      </w:r>
      <w:r w:rsidRPr="00337620">
        <w:rPr>
          <w:color w:val="000000"/>
        </w:rPr>
        <w:t>ограничения получения подарков</w:t>
      </w:r>
      <w:r w:rsidRPr="00337620">
        <w:t xml:space="preserve"> от физических и юридических лиц (подарки, денежное вознаграждение, ссуды, услуги, оплату развлечений, отдыха, транспортных расходов и иные вознаграждения) в связи с исполнением должностных обязанностей (3 т. р.; налог с 4 т.).</w:t>
      </w:r>
    </w:p>
    <w:p w:rsidR="00F04E6A" w:rsidRPr="00337620" w:rsidRDefault="00F04E6A" w:rsidP="00F04E6A">
      <w:pPr>
        <w:ind w:firstLine="720"/>
        <w:jc w:val="both"/>
      </w:pPr>
      <w:r w:rsidRPr="00337620">
        <w:t>10) </w:t>
      </w:r>
      <w:r w:rsidRPr="00337620">
        <w:rPr>
          <w:color w:val="000000"/>
        </w:rPr>
        <w:t>запрет на выезд в связи с исполнением должностных обязанностей за пределы территории</w:t>
      </w:r>
      <w:r w:rsidRPr="00337620">
        <w:t xml:space="preserve"> Российской Федерации за счет средств физических и юридических лиц;</w:t>
      </w:r>
    </w:p>
    <w:p w:rsidR="00F04E6A" w:rsidRPr="00337620" w:rsidRDefault="00F04E6A" w:rsidP="00F04E6A">
      <w:pPr>
        <w:ind w:firstLine="720"/>
        <w:jc w:val="both"/>
      </w:pPr>
      <w:r w:rsidRPr="00337620">
        <w:t>11) </w:t>
      </w:r>
      <w:r w:rsidRPr="00337620">
        <w:rPr>
          <w:color w:val="000000"/>
        </w:rPr>
        <w:t>установление запрета на исполнения незаконных приказов</w:t>
      </w:r>
      <w:r w:rsidRPr="00337620">
        <w:t>;</w:t>
      </w:r>
    </w:p>
    <w:p w:rsidR="00F04E6A" w:rsidRPr="00337620" w:rsidRDefault="00F04E6A" w:rsidP="00F04E6A">
      <w:pPr>
        <w:ind w:firstLine="720"/>
        <w:jc w:val="both"/>
      </w:pPr>
      <w:r w:rsidRPr="00337620">
        <w:t>12) </w:t>
      </w:r>
      <w:r w:rsidRPr="00337620">
        <w:rPr>
          <w:color w:val="000000"/>
        </w:rPr>
        <w:t>введение административной ответственности юридических лиц</w:t>
      </w:r>
      <w:r w:rsidRPr="00337620">
        <w:t xml:space="preserve"> за передачу от имени или в интересах юридического лица "взятки" должностному лицу; </w:t>
      </w:r>
    </w:p>
    <w:p w:rsidR="00F04E6A" w:rsidRPr="00337620" w:rsidRDefault="00F04E6A" w:rsidP="00F04E6A">
      <w:pPr>
        <w:ind w:firstLine="720"/>
        <w:jc w:val="both"/>
      </w:pPr>
      <w:r w:rsidRPr="00337620">
        <w:t>13) </w:t>
      </w:r>
      <w:r w:rsidRPr="00337620">
        <w:rPr>
          <w:color w:val="000000"/>
        </w:rPr>
        <w:t>существенное ограничение возможности государственных органов проводить проверки соблюдения юридическими лицами, индивидуальными предпринимателями установленных для их деятельности</w:t>
      </w:r>
    </w:p>
    <w:p w:rsidR="00F04E6A" w:rsidRPr="00337620" w:rsidRDefault="00F04E6A" w:rsidP="00F04E6A">
      <w:pPr>
        <w:ind w:firstLine="720"/>
        <w:jc w:val="both"/>
      </w:pPr>
      <w:r w:rsidRPr="00337620">
        <w:t xml:space="preserve">Меры, образуемые второй элемент системы противодействия коррупции - </w:t>
      </w:r>
      <w:r w:rsidRPr="00337620">
        <w:rPr>
          <w:color w:val="000000"/>
        </w:rPr>
        <w:t>борьбу с коррупцией</w:t>
      </w:r>
      <w:r w:rsidRPr="00337620">
        <w:rPr>
          <w:color w:val="FF0000"/>
        </w:rPr>
        <w:t xml:space="preserve">, </w:t>
      </w:r>
      <w:r w:rsidRPr="00337620">
        <w:rPr>
          <w:color w:val="000000"/>
        </w:rPr>
        <w:t>регулируются Уголовным кодексом,</w:t>
      </w:r>
      <w:r w:rsidRPr="00337620">
        <w:t xml:space="preserve"> Уголовно-процессуальным кодексом, Федеральным законом "Об оперативно-розыскной деятельности", другими федеральными законами, определяющими полномочия правоохранительных органов. </w:t>
      </w:r>
    </w:p>
    <w:p w:rsidR="00F04E6A" w:rsidRPr="00337620" w:rsidRDefault="00F04E6A" w:rsidP="00F04E6A">
      <w:pPr>
        <w:ind w:firstLine="720"/>
        <w:jc w:val="both"/>
      </w:pPr>
      <w:r w:rsidRPr="00337620">
        <w:t>Третий элемент механизма противодействия коррупции - минимизация (или) ликвидация ущерба от коррупционных правонарушений регулируется, в частности, гл. 59 "Обязательства вследствие причинения вреда" ГК РФ, гл. 18 "Реабилитация" УПК РФ и другими нормативными правовыми актами Российской Федерации. Вместе с тем, в настоящее время ведется работа по дальнейшему совершенствованию нормативного правового регулирования этого направления противодействия коррупции.</w:t>
      </w:r>
    </w:p>
    <w:p w:rsidR="00F04E6A" w:rsidRPr="00337620" w:rsidRDefault="00F04E6A" w:rsidP="00F04E6A">
      <w:pPr>
        <w:ind w:firstLine="720"/>
        <w:jc w:val="both"/>
      </w:pPr>
      <w:r w:rsidRPr="00337620">
        <w:t xml:space="preserve">Дальнейшее развитие антикоррупционного механизма, как представляется, будет осуществляться в направлениях, предусмотренных </w:t>
      </w:r>
      <w:r w:rsidRPr="00337620">
        <w:rPr>
          <w:color w:val="000000"/>
        </w:rPr>
        <w:t xml:space="preserve">Федеральным законом </w:t>
      </w:r>
      <w:r w:rsidRPr="00337620">
        <w:t xml:space="preserve"> от 21 ноября 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F04E6A" w:rsidRPr="00337620" w:rsidRDefault="00F04E6A" w:rsidP="00F04E6A">
      <w:pPr>
        <w:ind w:firstLine="720"/>
        <w:jc w:val="both"/>
      </w:pPr>
      <w:r w:rsidRPr="00337620">
        <w:t xml:space="preserve">на </w:t>
      </w:r>
      <w:r w:rsidRPr="00337620">
        <w:rPr>
          <w:color w:val="000000"/>
        </w:rPr>
        <w:t>банки</w:t>
      </w:r>
      <w:r w:rsidRPr="00337620">
        <w:t xml:space="preserve"> и иные кредитные организации, </w:t>
      </w:r>
      <w:r w:rsidRPr="00337620">
        <w:rPr>
          <w:color w:val="000000"/>
        </w:rPr>
        <w:t>регистрирующие и налоговые органы</w:t>
      </w:r>
      <w:r w:rsidRPr="00337620">
        <w:t xml:space="preserve"> возложена обязанность в соответствии с законодательством о противодействии коррупции </w:t>
      </w:r>
      <w:r w:rsidRPr="00337620">
        <w:rPr>
          <w:color w:val="000000"/>
        </w:rPr>
        <w:t>представлять</w:t>
      </w:r>
      <w:r w:rsidRPr="00337620">
        <w:t xml:space="preserve"> руководителям федеральных государственных органов и высшим должностным лицам субъектов Российской Федерации </w:t>
      </w:r>
      <w:r w:rsidRPr="00337620">
        <w:rPr>
          <w:color w:val="000000"/>
        </w:rPr>
        <w:t>сведения о доходах и об имуществе</w:t>
      </w:r>
      <w:r w:rsidRPr="00337620">
        <w:t xml:space="preserve"> (включая справки по счетам и вкладам).</w:t>
      </w:r>
    </w:p>
    <w:p w:rsidR="00F04E6A" w:rsidRPr="00337620" w:rsidRDefault="00F04E6A" w:rsidP="00F04E6A">
      <w:pPr>
        <w:ind w:firstLine="720"/>
        <w:jc w:val="both"/>
      </w:pPr>
      <w:r w:rsidRPr="00337620">
        <w:t xml:space="preserve">Конкретный </w:t>
      </w:r>
      <w:r w:rsidRPr="00337620">
        <w:rPr>
          <w:color w:val="000000"/>
        </w:rPr>
        <w:t xml:space="preserve">перечень руководителей </w:t>
      </w:r>
      <w:r w:rsidRPr="00337620">
        <w:t xml:space="preserve">федеральных государственных органов, имеющих полномочия запрашивать сведения, составляющие банковскую тайну, </w:t>
      </w:r>
      <w:r w:rsidRPr="00337620">
        <w:rPr>
          <w:color w:val="000000"/>
        </w:rPr>
        <w:t xml:space="preserve">будет определяться Президентом Российской Федерации. </w:t>
      </w:r>
    </w:p>
    <w:p w:rsidR="00F04E6A" w:rsidRPr="00337620" w:rsidRDefault="00F04E6A" w:rsidP="00F04E6A">
      <w:pPr>
        <w:ind w:firstLine="720"/>
        <w:jc w:val="both"/>
      </w:pPr>
      <w:r w:rsidRPr="00337620">
        <w:t>Предполагается, что в интересах некоторых федеральных служб и агентств такие сведения будут запрашивать руководители тех министерств, в подведомственности которых находятся указанные службы и агентства. В тоже время, в других государственных органах право получения таких запросов представится не только федеральным министрам и руководителям федеральных служб, но и одному из заместителей министра или руководителя федеральной службы.</w:t>
      </w:r>
    </w:p>
    <w:p w:rsidR="00F04E6A" w:rsidRPr="00337620" w:rsidRDefault="00F04E6A" w:rsidP="00F04E6A">
      <w:pPr>
        <w:ind w:firstLine="720"/>
        <w:jc w:val="both"/>
      </w:pPr>
      <w:r w:rsidRPr="00337620">
        <w:t xml:space="preserve">В целях унификации прав и обязанностей, ограничений и запретов, установленных в целях противодействия коррупции, </w:t>
      </w:r>
      <w:r w:rsidRPr="00337620">
        <w:rPr>
          <w:color w:val="000000"/>
        </w:rPr>
        <w:t>на членов Совета Федерации, депутатов Государственной Думы,</w:t>
      </w:r>
      <w:r w:rsidRPr="00337620">
        <w:t xml:space="preserve"> членов законодательных (представительных) органов государственной власти субъектов Российской Федерации, лиц, замещающие иные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замещаемые на постоянной основе, </w:t>
      </w:r>
      <w:r w:rsidRPr="00337620">
        <w:rPr>
          <w:color w:val="000000"/>
        </w:rPr>
        <w:t>налагаются соответствующие ограничения, а также возлагаются обязанности, в том числе ежегодно представлять сведения о своих доходах, об имуществе и обязательствах имущественного характера и</w:t>
      </w:r>
      <w:r w:rsidRPr="00337620">
        <w:t xml:space="preserve"> сведения о доходах, об имуществе и обязательствах имущественного характера супруги (супруга) и несовершеннолетних детей.</w:t>
      </w:r>
    </w:p>
    <w:p w:rsidR="00F04E6A" w:rsidRPr="00337620" w:rsidRDefault="00F04E6A" w:rsidP="00F04E6A">
      <w:pPr>
        <w:ind w:firstLine="720"/>
        <w:jc w:val="both"/>
      </w:pPr>
      <w:r w:rsidRPr="00337620">
        <w:t>Государственный служащий подлежит увольнению с государственной службы:</w:t>
      </w:r>
    </w:p>
    <w:p w:rsidR="00F04E6A" w:rsidRPr="00337620" w:rsidRDefault="00F04E6A" w:rsidP="00F04E6A">
      <w:pPr>
        <w:ind w:firstLine="720"/>
        <w:jc w:val="both"/>
      </w:pPr>
      <w:r w:rsidRPr="00337620">
        <w:t>в связи с утратой доверия к со стороны представителя нанимателя, в случае:</w:t>
      </w:r>
    </w:p>
    <w:p w:rsidR="00F04E6A" w:rsidRPr="00337620" w:rsidRDefault="00F04E6A" w:rsidP="00F04E6A">
      <w:pPr>
        <w:ind w:firstLine="720"/>
        <w:jc w:val="both"/>
      </w:pPr>
      <w:r w:rsidRPr="00337620">
        <w:t>непринятия служащим мер по предотвращению и (или) урегулированию конфликта интересов, стороной которого он является;</w:t>
      </w:r>
    </w:p>
    <w:p w:rsidR="00F04E6A" w:rsidRPr="00337620" w:rsidRDefault="00F04E6A" w:rsidP="00F04E6A">
      <w:pPr>
        <w:ind w:firstLine="720"/>
        <w:jc w:val="both"/>
      </w:pPr>
      <w:r w:rsidRPr="00337620">
        <w:t>непредставления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04E6A" w:rsidRPr="00337620" w:rsidRDefault="00F04E6A" w:rsidP="00F04E6A">
      <w:pPr>
        <w:ind w:firstLine="720"/>
        <w:jc w:val="both"/>
      </w:pPr>
      <w:r w:rsidRPr="00337620">
        <w:t>участия 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F04E6A" w:rsidRPr="00337620" w:rsidRDefault="00F04E6A" w:rsidP="00F04E6A">
      <w:pPr>
        <w:ind w:firstLine="720"/>
        <w:jc w:val="both"/>
      </w:pPr>
      <w:r w:rsidRPr="00337620">
        <w:t>осуществления служащим предпринимательской деятельности;</w:t>
      </w:r>
    </w:p>
    <w:p w:rsidR="00F04E6A" w:rsidRPr="00337620" w:rsidRDefault="00F04E6A" w:rsidP="00F04E6A">
      <w:pPr>
        <w:ind w:firstLine="720"/>
        <w:jc w:val="both"/>
      </w:pPr>
      <w:r w:rsidRPr="00337620">
        <w:t>вхождения служащим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4E6A" w:rsidRPr="00337620" w:rsidRDefault="00F04E6A" w:rsidP="00F04E6A">
      <w:pPr>
        <w:ind w:firstLine="720"/>
        <w:jc w:val="both"/>
      </w:pPr>
      <w:r w:rsidRPr="00337620">
        <w:t>в связи с утратой доверия к служащему, являющемуся являющемся руководителем, со стороны должностного лица, имеющего право принимать решение о его увольнении, также в случае непринятия служащим, являющимся руководителем, которому стало известно о возникновении у подчиненного ему 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F04E6A" w:rsidRPr="00337620" w:rsidRDefault="00F04E6A" w:rsidP="00F04E6A">
      <w:pPr>
        <w:ind w:firstLine="720"/>
        <w:jc w:val="both"/>
      </w:pPr>
      <w:r w:rsidRPr="00337620">
        <w:t>Контроль за расходами служащего, а также за расходами его супруги (супруга) и несовершеннолетних детей включает в себя:</w:t>
      </w:r>
    </w:p>
    <w:p w:rsidR="00F04E6A" w:rsidRPr="00337620" w:rsidRDefault="00F04E6A" w:rsidP="00F04E6A">
      <w:pPr>
        <w:ind w:firstLine="720"/>
        <w:jc w:val="both"/>
      </w:pPr>
      <w:r w:rsidRPr="00337620">
        <w:t>1) истребование от служащего сведений:</w:t>
      </w:r>
    </w:p>
    <w:p w:rsidR="00F04E6A" w:rsidRPr="00337620" w:rsidRDefault="00F04E6A" w:rsidP="00F04E6A">
      <w:pPr>
        <w:ind w:firstLine="720"/>
        <w:jc w:val="both"/>
      </w:pPr>
      <w:r w:rsidRPr="00337620">
        <w:t xml:space="preserve">а) о его расходах, а также о расходах его супруги (супруга) и несовершеннолетних детей, связанных с совершением одной сделки по приобретению земельных участков и других объектов недвижимости, транспортных средств, ценных бумаг, акций (долей участия, паев в уставных (складочных) капиталах организаций) на сумму, превышающую общий доход данного лица и его супруги (супруга) </w:t>
      </w:r>
      <w:r w:rsidRPr="00337620">
        <w:rPr>
          <w:color w:val="000000"/>
        </w:rPr>
        <w:t>по основному месту их службы (работы) за три последних года, предшествующих совершению сделки;</w:t>
      </w:r>
    </w:p>
    <w:p w:rsidR="00F04E6A" w:rsidRPr="00337620" w:rsidRDefault="00F04E6A" w:rsidP="00F04E6A">
      <w:pPr>
        <w:ind w:firstLine="720"/>
        <w:jc w:val="both"/>
      </w:pPr>
      <w:r w:rsidRPr="00337620">
        <w:t>б) об источниках получения средств, за счет которых совершены сделки,</w:t>
      </w:r>
    </w:p>
    <w:p w:rsidR="00F04E6A" w:rsidRPr="00337620" w:rsidRDefault="00F04E6A" w:rsidP="00F04E6A">
      <w:pPr>
        <w:ind w:firstLine="720"/>
        <w:jc w:val="both"/>
      </w:pPr>
      <w:r w:rsidRPr="00337620">
        <w:t xml:space="preserve">2) проверку достоверности и полноты сведений, </w:t>
      </w:r>
    </w:p>
    <w:p w:rsidR="00F04E6A" w:rsidRPr="00337620" w:rsidRDefault="00F04E6A" w:rsidP="00F04E6A">
      <w:pPr>
        <w:ind w:firstLine="720"/>
        <w:jc w:val="both"/>
      </w:pPr>
      <w:r w:rsidRPr="00337620">
        <w:t xml:space="preserve">3) определение соответствия расходов служащего, а также расходов его супруги (супруга) и несовершеннолетних детей, связанных с совершением одной сделки по приобретению земельных участков и других объектов недвижимости, транспортных средств, ценных бумаг, акций (долей участия, паев в уставных (складочных) капиталах организаций), их общему доходу. </w:t>
      </w:r>
    </w:p>
    <w:p w:rsidR="00F04E6A" w:rsidRPr="00337620" w:rsidRDefault="00F04E6A" w:rsidP="00F04E6A">
      <w:pPr>
        <w:ind w:firstLine="720"/>
        <w:jc w:val="both"/>
      </w:pPr>
      <w:r w:rsidRPr="00337620">
        <w:t>Руководитель федерального государственного органа либо должностное лицо, уполномоченное руководителем федерального государственного органа, принимает решение об осуществлении контроля за расходами лиц, замещающих (занимающих) должности, назначение на которые осуществляется руководителем данного государственного органа.</w:t>
      </w:r>
    </w:p>
    <w:p w:rsidR="00F04E6A" w:rsidRPr="00337620" w:rsidRDefault="00F04E6A" w:rsidP="00F04E6A">
      <w:pPr>
        <w:ind w:firstLine="720"/>
        <w:jc w:val="both"/>
      </w:pPr>
      <w:r w:rsidRPr="00337620">
        <w:t xml:space="preserve">Непосредственно контроль за расходами осуществляется подразделением по профилактике коррупционных и иных правонарушений того государственного органа, который назначает на должность соответствующего государственного служащего. </w:t>
      </w:r>
    </w:p>
    <w:p w:rsidR="00F04E6A" w:rsidRPr="00337620" w:rsidRDefault="00F04E6A" w:rsidP="00F04E6A">
      <w:pPr>
        <w:ind w:firstLine="720"/>
        <w:jc w:val="both"/>
      </w:pPr>
      <w:r w:rsidRPr="00337620">
        <w:t xml:space="preserve">Контроль за расходами служащего,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w:t>
      </w:r>
      <w:r w:rsidRPr="00337620">
        <w:rPr>
          <w:color w:val="000000"/>
        </w:rPr>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w:t>
      </w:r>
    </w:p>
    <w:p w:rsidR="00F04E6A" w:rsidRPr="00337620" w:rsidRDefault="00F04E6A" w:rsidP="00F04E6A">
      <w:pPr>
        <w:ind w:firstLine="720"/>
        <w:jc w:val="both"/>
      </w:pPr>
      <w:r w:rsidRPr="00337620">
        <w:t xml:space="preserve">В случае, если в ходе осуществления контроля за расходами выявлены обстоятельства, свидетельствующие о несоответствии расходов данного лица, расходов его супруги (супруга) и несовершеннолетних детей их общему доходу, материалы, полученные в результате осуществления такого контроля, </w:t>
      </w:r>
      <w:r w:rsidRPr="00337620">
        <w:rPr>
          <w:color w:val="000000"/>
        </w:rPr>
        <w:t xml:space="preserve">в трехдневный срок после его завершения направляются лицом, принявшим решение об осуществлении контроля, в органы прокуратуры Российской Федерации </w:t>
      </w:r>
    </w:p>
    <w:p w:rsidR="00F04E6A" w:rsidRPr="00337620" w:rsidRDefault="00F04E6A" w:rsidP="00F04E6A">
      <w:pPr>
        <w:ind w:firstLine="720"/>
        <w:jc w:val="both"/>
      </w:pPr>
      <w:r w:rsidRPr="00337620">
        <w:t xml:space="preserve">Прокурор при получении соответствующих материалов, в порядке, установленном гражданским законодательством Российской Федерации, </w:t>
      </w:r>
      <w:r w:rsidRPr="00337620">
        <w:rPr>
          <w:color w:val="000000"/>
        </w:rPr>
        <w:t>обращаются в суд с заявлением об обращении в доход Российской Федерации земельных участков</w:t>
      </w:r>
      <w:r w:rsidRPr="00337620">
        <w:t xml:space="preserve">, иных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представлено сведений, подтверждающих их приобретение на законные доходы. </w:t>
      </w:r>
    </w:p>
    <w:p w:rsidR="00F04E6A" w:rsidRPr="00337620" w:rsidRDefault="00F04E6A" w:rsidP="00F04E6A">
      <w:pPr>
        <w:ind w:firstLine="720"/>
        <w:jc w:val="both"/>
      </w:pPr>
      <w:r w:rsidRPr="00337620">
        <w:t>Однако действенность механизма противодействия коррупции зависит не только и не сколько от нормативной правовой базы, а прежде всего от повседневной практической работы государственных органов по реализации нормативных предписаний.</w:t>
      </w:r>
    </w:p>
    <w:p w:rsidR="00FB741C" w:rsidRPr="00337620" w:rsidRDefault="00FB741C" w:rsidP="00F04E6A">
      <w:pPr>
        <w:ind w:firstLine="720"/>
        <w:jc w:val="both"/>
      </w:pPr>
    </w:p>
    <w:p w:rsidR="00FB741C" w:rsidRPr="00337620" w:rsidRDefault="00FB741C" w:rsidP="00337620">
      <w:pPr>
        <w:ind w:firstLine="720"/>
        <w:jc w:val="right"/>
      </w:pPr>
      <w:r w:rsidRPr="00337620">
        <w:t>Прокурор Малмыжского района</w:t>
      </w:r>
    </w:p>
    <w:p w:rsidR="00FB741C" w:rsidRPr="00337620" w:rsidRDefault="00FB741C" w:rsidP="00FB741C">
      <w:pPr>
        <w:ind w:firstLine="720"/>
        <w:jc w:val="right"/>
      </w:pPr>
      <w:r w:rsidRPr="00337620">
        <w:t>Гайфутдинов Ф.Г.</w:t>
      </w:r>
    </w:p>
    <w:p w:rsidR="00F04E6A" w:rsidRPr="00337620" w:rsidRDefault="00F04E6A" w:rsidP="00F04E6A">
      <w:pPr>
        <w:ind w:firstLine="720"/>
        <w:jc w:val="both"/>
      </w:pPr>
    </w:p>
    <w:p w:rsidR="00F04E6A" w:rsidRPr="00337620" w:rsidRDefault="00F04E6A" w:rsidP="00F04E6A">
      <w:pPr>
        <w:pStyle w:val="a3"/>
        <w:ind w:right="272"/>
        <w:jc w:val="center"/>
        <w:rPr>
          <w:rFonts w:cs="Times New Roman"/>
          <w:b/>
          <w:color w:val="000000"/>
        </w:rPr>
      </w:pPr>
    </w:p>
    <w:p w:rsidR="00F04E6A" w:rsidRPr="00337620" w:rsidRDefault="00F04E6A" w:rsidP="00F04E6A">
      <w:pPr>
        <w:pStyle w:val="a3"/>
        <w:spacing w:after="0"/>
        <w:ind w:right="-79"/>
        <w:jc w:val="center"/>
        <w:rPr>
          <w:rFonts w:cs="Times New Roman"/>
          <w:b/>
          <w:color w:val="000000"/>
          <w:sz w:val="28"/>
          <w:szCs w:val="28"/>
        </w:rPr>
      </w:pPr>
      <w:r w:rsidRPr="00337620">
        <w:rPr>
          <w:rFonts w:cs="Times New Roman"/>
          <w:b/>
          <w:color w:val="000000"/>
          <w:sz w:val="28"/>
          <w:szCs w:val="28"/>
        </w:rPr>
        <w:t>Что такое взятка?</w:t>
      </w:r>
    </w:p>
    <w:p w:rsidR="00F04E6A" w:rsidRPr="00337620" w:rsidRDefault="00F04E6A" w:rsidP="00F04E6A">
      <w:pPr>
        <w:ind w:right="-79"/>
        <w:jc w:val="center"/>
        <w:rPr>
          <w:b/>
          <w:color w:val="000000"/>
          <w:sz w:val="28"/>
          <w:szCs w:val="28"/>
        </w:rPr>
      </w:pPr>
      <w:r w:rsidRPr="00337620">
        <w:rPr>
          <w:b/>
          <w:color w:val="000000"/>
          <w:sz w:val="28"/>
          <w:szCs w:val="28"/>
        </w:rPr>
        <w:t xml:space="preserve">Какая ответственность предусмотрена </w:t>
      </w:r>
    </w:p>
    <w:p w:rsidR="00F04E6A" w:rsidRPr="00337620" w:rsidRDefault="00F04E6A" w:rsidP="00F04E6A">
      <w:pPr>
        <w:ind w:right="-79"/>
        <w:jc w:val="center"/>
        <w:rPr>
          <w:b/>
          <w:color w:val="000000"/>
          <w:sz w:val="28"/>
          <w:szCs w:val="28"/>
        </w:rPr>
      </w:pPr>
      <w:r w:rsidRPr="00337620">
        <w:rPr>
          <w:b/>
          <w:color w:val="000000"/>
          <w:sz w:val="28"/>
          <w:szCs w:val="28"/>
        </w:rPr>
        <w:t>за совершение коррупционного преступления</w:t>
      </w:r>
    </w:p>
    <w:p w:rsidR="00F04E6A" w:rsidRPr="00337620" w:rsidRDefault="00F04E6A" w:rsidP="00371137">
      <w:pPr>
        <w:ind w:right="-79" w:firstLine="720"/>
        <w:jc w:val="center"/>
        <w:rPr>
          <w:b/>
          <w:color w:val="000000"/>
        </w:rPr>
      </w:pPr>
    </w:p>
    <w:p w:rsidR="00F04E6A" w:rsidRPr="00337620" w:rsidRDefault="00F04E6A" w:rsidP="00371137">
      <w:pPr>
        <w:pStyle w:val="a8"/>
        <w:spacing w:before="0" w:after="0"/>
        <w:ind w:right="-79" w:firstLine="720"/>
        <w:jc w:val="both"/>
        <w:rPr>
          <w:rFonts w:cs="Times New Roman"/>
          <w:bCs/>
          <w:color w:val="C00000"/>
        </w:rPr>
      </w:pPr>
      <w:r w:rsidRPr="00337620">
        <w:rPr>
          <w:rFonts w:cs="Times New Roman"/>
          <w:bCs/>
          <w:color w:val="C00000"/>
        </w:rPr>
        <w:t>ВЗЯТКА ЭТО?</w:t>
      </w:r>
    </w:p>
    <w:p w:rsidR="00F04E6A" w:rsidRPr="00337620" w:rsidRDefault="00F04E6A" w:rsidP="00371137">
      <w:pPr>
        <w:pStyle w:val="a8"/>
        <w:spacing w:before="0" w:after="0"/>
        <w:ind w:right="-79" w:firstLine="720"/>
        <w:jc w:val="both"/>
        <w:rPr>
          <w:rFonts w:cs="Times New Roman"/>
        </w:rPr>
      </w:pPr>
      <w:r w:rsidRPr="00337620">
        <w:rPr>
          <w:rFonts w:cs="Times New Roman"/>
          <w:b/>
          <w:i/>
          <w:color w:val="1F497D"/>
        </w:rPr>
        <w:t>Предметом взятки могут быть любые материальные ценности</w:t>
      </w:r>
      <w:r w:rsidRPr="00337620">
        <w:rPr>
          <w:rFonts w:cs="Times New Roman"/>
        </w:rPr>
        <w:t xml:space="preserve"> – деньги, иностранная валюта, иные валютные ценности, ценные бумаги, продовольственные и промышленные товары, недвижимое имущество, а также различного рода услуги (выгоды) имущественного характера, оказываемые взяткополучателю безвозмездно (хотя они подлежат оплате) или явно по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реставрационных и других работ и т.п. </w:t>
      </w:r>
    </w:p>
    <w:p w:rsidR="00F04E6A" w:rsidRPr="00337620" w:rsidRDefault="00F04E6A" w:rsidP="00371137">
      <w:pPr>
        <w:pStyle w:val="a8"/>
        <w:spacing w:before="0" w:after="0"/>
        <w:ind w:right="-79" w:firstLine="720"/>
        <w:jc w:val="both"/>
        <w:rPr>
          <w:rFonts w:cs="Times New Roman"/>
        </w:rPr>
      </w:pPr>
      <w:r w:rsidRPr="00337620">
        <w:rPr>
          <w:rFonts w:cs="Times New Roman"/>
          <w:b/>
          <w:color w:val="1F497D"/>
        </w:rPr>
        <w:t>В качестве предмета взятки возможны и иные выгоды имущественного характера:</w:t>
      </w:r>
      <w:r w:rsidRPr="00337620">
        <w:rPr>
          <w:rFonts w:cs="Times New Roman"/>
        </w:rPr>
        <w:t xml:space="preserve"> прощение долга, оплата долга должностного лица, отзыв имущественного иска из суда, предоставление в безвозмездное (или по явно заниженной стоимости) пользование какого-либо имущества, получение кредита на льготных условиях и т.п. </w:t>
      </w:r>
    </w:p>
    <w:p w:rsidR="00F04E6A" w:rsidRPr="00337620" w:rsidRDefault="00F04E6A" w:rsidP="00371137">
      <w:pPr>
        <w:pStyle w:val="a8"/>
        <w:spacing w:before="0" w:after="0"/>
        <w:ind w:right="-79" w:firstLine="720"/>
        <w:jc w:val="both"/>
        <w:rPr>
          <w:rFonts w:cs="Times New Roman"/>
        </w:rPr>
      </w:pPr>
      <w:r w:rsidRPr="00337620">
        <w:rPr>
          <w:rFonts w:cs="Times New Roman"/>
        </w:rPr>
        <w:t xml:space="preserve"> </w:t>
      </w:r>
      <w:r w:rsidRPr="00337620">
        <w:rPr>
          <w:rFonts w:cs="Times New Roman"/>
          <w:b/>
          <w:color w:val="1F497D"/>
        </w:rPr>
        <w:t>Уголовный кодекс Российской Федерации</w:t>
      </w:r>
      <w:r w:rsidRPr="00337620">
        <w:rPr>
          <w:rFonts w:cs="Times New Roman"/>
        </w:rPr>
        <w:t xml:space="preserve"> предусматривает три вида преступлений, коррупционной направленности, связанных с взяткой: </w:t>
      </w:r>
    </w:p>
    <w:p w:rsidR="00F04E6A" w:rsidRPr="00337620" w:rsidRDefault="00F04E6A" w:rsidP="00371137">
      <w:pPr>
        <w:pStyle w:val="a8"/>
        <w:spacing w:before="0" w:after="0"/>
        <w:ind w:right="-79" w:firstLine="720"/>
        <w:jc w:val="both"/>
        <w:rPr>
          <w:rFonts w:cs="Times New Roman"/>
        </w:rPr>
      </w:pPr>
      <w:r w:rsidRPr="00337620">
        <w:rPr>
          <w:rFonts w:cs="Times New Roman"/>
        </w:rPr>
        <w:t xml:space="preserve">- получение взятки (ст. 290 Уголовного кодекса Российской Федерации), </w:t>
      </w:r>
    </w:p>
    <w:p w:rsidR="00F04E6A" w:rsidRPr="00337620" w:rsidRDefault="00F04E6A" w:rsidP="00371137">
      <w:pPr>
        <w:pStyle w:val="a8"/>
        <w:spacing w:before="0" w:after="0"/>
        <w:ind w:right="-79" w:firstLine="720"/>
        <w:jc w:val="both"/>
        <w:rPr>
          <w:rFonts w:cs="Times New Roman"/>
        </w:rPr>
      </w:pPr>
      <w:r w:rsidRPr="00337620">
        <w:rPr>
          <w:rFonts w:cs="Times New Roman"/>
        </w:rPr>
        <w:t xml:space="preserve">- дача взятки (статья 291 Уголовного кодекса Российской Федерации), </w:t>
      </w:r>
    </w:p>
    <w:p w:rsidR="00F04E6A" w:rsidRPr="00337620" w:rsidRDefault="00F04E6A" w:rsidP="00371137">
      <w:pPr>
        <w:ind w:right="-79" w:firstLine="720"/>
        <w:jc w:val="both"/>
      </w:pPr>
      <w:r w:rsidRPr="00337620">
        <w:t>- посредничество во взяточничестве (ст.291.1 Уголовного кодекса Российской Федерации).</w:t>
      </w:r>
    </w:p>
    <w:p w:rsidR="00F04E6A" w:rsidRPr="00337620" w:rsidRDefault="00F04E6A" w:rsidP="00371137">
      <w:pPr>
        <w:pStyle w:val="a8"/>
        <w:spacing w:before="0" w:after="0"/>
        <w:ind w:right="-79" w:firstLine="720"/>
        <w:jc w:val="both"/>
        <w:rPr>
          <w:rFonts w:cs="Times New Roman"/>
        </w:rPr>
      </w:pPr>
      <w:r w:rsidRPr="00337620">
        <w:rPr>
          <w:rFonts w:cs="Times New Roman"/>
          <w:b/>
          <w:bCs/>
          <w:color w:val="1F497D"/>
        </w:rPr>
        <w:t>Получение взятки</w:t>
      </w:r>
      <w:r w:rsidRPr="00337620">
        <w:rPr>
          <w:rFonts w:cs="Times New Roman"/>
        </w:rPr>
        <w:t xml:space="preserve"> – получение должностным лицом лично или через посредника материального вознаграждения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04E6A" w:rsidRPr="00337620" w:rsidRDefault="00F04E6A" w:rsidP="00371137">
      <w:pPr>
        <w:pStyle w:val="a8"/>
        <w:spacing w:before="0" w:after="0"/>
        <w:ind w:right="-79" w:firstLine="720"/>
        <w:jc w:val="both"/>
        <w:rPr>
          <w:rFonts w:cs="Times New Roman"/>
        </w:rPr>
      </w:pPr>
      <w:r w:rsidRPr="00337620">
        <w:rPr>
          <w:rFonts w:cs="Times New Roman"/>
        </w:rPr>
        <w:t>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w:t>
      </w:r>
    </w:p>
    <w:p w:rsidR="00F04E6A" w:rsidRPr="00337620" w:rsidRDefault="00F04E6A" w:rsidP="00371137">
      <w:pPr>
        <w:pStyle w:val="a8"/>
        <w:spacing w:before="0" w:after="0"/>
        <w:ind w:right="-79" w:firstLine="720"/>
        <w:jc w:val="both"/>
        <w:rPr>
          <w:rFonts w:cs="Times New Roman"/>
        </w:rPr>
      </w:pPr>
      <w:r w:rsidRPr="00337620">
        <w:rPr>
          <w:rFonts w:cs="Times New Roman"/>
          <w:b/>
          <w:bCs/>
          <w:color w:val="C00000"/>
        </w:rPr>
        <w:t>Дача взятки</w:t>
      </w:r>
      <w:r w:rsidRPr="00337620">
        <w:rPr>
          <w:rFonts w:cs="Times New Roman"/>
        </w:rPr>
        <w:t xml:space="preserve"> -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F04E6A" w:rsidRPr="00337620" w:rsidRDefault="00F04E6A" w:rsidP="00371137">
      <w:pPr>
        <w:pStyle w:val="a8"/>
        <w:spacing w:before="0" w:after="0"/>
        <w:ind w:right="-79" w:firstLine="720"/>
        <w:jc w:val="both"/>
        <w:rPr>
          <w:rFonts w:cs="Times New Roman"/>
        </w:rPr>
      </w:pPr>
      <w:r w:rsidRPr="00337620">
        <w:rPr>
          <w:rFonts w:cs="Times New Roman"/>
        </w:rPr>
        <w:t>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w:t>
      </w:r>
    </w:p>
    <w:p w:rsidR="00F04E6A" w:rsidRPr="00337620" w:rsidRDefault="00F04E6A" w:rsidP="00371137">
      <w:pPr>
        <w:ind w:right="-79" w:firstLine="720"/>
        <w:jc w:val="both"/>
      </w:pPr>
      <w:r w:rsidRPr="00337620">
        <w:rPr>
          <w:b/>
          <w:bCs/>
          <w:color w:val="1F497D"/>
        </w:rPr>
        <w:t>Посредничество во взяточничестве</w:t>
      </w:r>
      <w:r w:rsidRPr="00337620">
        <w:rPr>
          <w:b/>
          <w:bCs/>
        </w:rPr>
        <w:t xml:space="preserve"> -</w:t>
      </w:r>
      <w:r w:rsidRPr="00337620">
        <w:t xml:space="preserve">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(более 25 тыс. рублей), обещание или предложение посредничества во взяточничестве.</w:t>
      </w:r>
    </w:p>
    <w:p w:rsidR="00F04E6A" w:rsidRPr="00337620" w:rsidRDefault="00F04E6A" w:rsidP="00371137">
      <w:pPr>
        <w:pStyle w:val="a8"/>
        <w:spacing w:before="0" w:after="0"/>
        <w:ind w:right="-79" w:firstLine="720"/>
        <w:jc w:val="both"/>
        <w:rPr>
          <w:rFonts w:cs="Times New Roman"/>
        </w:rPr>
      </w:pPr>
      <w:r w:rsidRPr="00337620">
        <w:rPr>
          <w:rFonts w:cs="Times New Roman"/>
        </w:rPr>
        <w:t>Посредничество во взяточничестве наказывается штрафом в размере до девяностократной суммы взятки с лишением права занимать определенные должности или заниматься определенной деятельностью либо лишением свободы до двенадцати лет со штрафом в размере семидесятикратной суммы взятки.</w:t>
      </w:r>
    </w:p>
    <w:p w:rsidR="00F04E6A" w:rsidRPr="00337620" w:rsidRDefault="00F04E6A" w:rsidP="00371137">
      <w:pPr>
        <w:tabs>
          <w:tab w:val="left" w:pos="0"/>
        </w:tabs>
        <w:autoSpaceDE w:val="0"/>
        <w:ind w:right="-79" w:firstLine="720"/>
        <w:rPr>
          <w:b/>
          <w:color w:val="C00000"/>
        </w:rPr>
      </w:pPr>
      <w:r w:rsidRPr="00337620">
        <w:rPr>
          <w:b/>
          <w:color w:val="C00000"/>
        </w:rPr>
        <w:t>Как понять, что у Вас вымогают взятку?</w:t>
      </w:r>
    </w:p>
    <w:p w:rsidR="00F04E6A" w:rsidRPr="00337620" w:rsidRDefault="00F04E6A" w:rsidP="00371137">
      <w:pPr>
        <w:pStyle w:val="a8"/>
        <w:spacing w:before="0" w:after="0"/>
        <w:ind w:right="-79" w:firstLine="720"/>
        <w:jc w:val="both"/>
        <w:rPr>
          <w:rFonts w:cs="Times New Roman"/>
        </w:rPr>
      </w:pPr>
      <w:r w:rsidRPr="00337620">
        <w:rPr>
          <w:rFonts w:cs="Times New Roman"/>
        </w:rPr>
        <w:t>- открыто не говорят, а как бы невзначай намекают на то, что вопрос может быть решен только этим чиновником и никем иным;</w:t>
      </w:r>
    </w:p>
    <w:p w:rsidR="00F04E6A" w:rsidRPr="00337620" w:rsidRDefault="00F04E6A" w:rsidP="00371137">
      <w:pPr>
        <w:pStyle w:val="a8"/>
        <w:spacing w:before="0" w:after="0"/>
        <w:ind w:right="-79" w:firstLine="720"/>
        <w:jc w:val="both"/>
        <w:rPr>
          <w:rFonts w:cs="Times New Roman"/>
        </w:rPr>
      </w:pPr>
      <w:r w:rsidRPr="00337620">
        <w:rPr>
          <w:rFonts w:cs="Times New Roman"/>
        </w:rPr>
        <w:t>- сразу начинают с отказа: «я не могу», «это же нарушение закона», «я не уполномочен» и так далее. Однако все в этом человеке: жесты, мимика, говорят о том, что все вопросы решаемы, дело только в цене;</w:t>
      </w:r>
    </w:p>
    <w:p w:rsidR="00F04E6A" w:rsidRPr="00337620" w:rsidRDefault="00F04E6A" w:rsidP="00371137">
      <w:pPr>
        <w:pStyle w:val="a8"/>
        <w:spacing w:before="0" w:after="0"/>
        <w:ind w:right="-79" w:firstLine="720"/>
        <w:jc w:val="both"/>
        <w:rPr>
          <w:rFonts w:cs="Times New Roman"/>
        </w:rPr>
      </w:pPr>
      <w:r w:rsidRPr="00337620">
        <w:rPr>
          <w:rFonts w:cs="Times New Roman"/>
        </w:rPr>
        <w:t>- якобы случайно Вам демонстрируются цифры на компьютере, калькуляторе или бумаге;</w:t>
      </w:r>
    </w:p>
    <w:p w:rsidR="00F04E6A" w:rsidRPr="00337620" w:rsidRDefault="00F04E6A" w:rsidP="00371137">
      <w:pPr>
        <w:pStyle w:val="a8"/>
        <w:spacing w:before="0" w:after="0"/>
        <w:ind w:right="-79" w:firstLine="720"/>
        <w:jc w:val="both"/>
        <w:rPr>
          <w:rFonts w:cs="Times New Roman"/>
        </w:rPr>
      </w:pPr>
      <w:r w:rsidRPr="00337620">
        <w:rPr>
          <w:rFonts w:cs="Times New Roman"/>
        </w:rPr>
        <w:t>- Вам предлагают заключить договор с компанией, подконтрольной чиновнику, но не имеющей никакого отношения к решению Вашего вопроса. Предметом сделок может быть что угодно: поставка любого товара по завышенной цене, мифические «информационные услуги» и так далее;</w:t>
      </w:r>
    </w:p>
    <w:p w:rsidR="00F04E6A" w:rsidRPr="00337620" w:rsidRDefault="00F04E6A" w:rsidP="00371137">
      <w:pPr>
        <w:pStyle w:val="a8"/>
        <w:spacing w:before="0" w:after="0"/>
        <w:ind w:right="-79" w:firstLine="720"/>
        <w:jc w:val="both"/>
        <w:rPr>
          <w:rFonts w:cs="Times New Roman"/>
        </w:rPr>
      </w:pPr>
      <w:r w:rsidRPr="00337620">
        <w:rPr>
          <w:rFonts w:cs="Times New Roman"/>
        </w:rPr>
        <w:t>- предлагают передать долю в уставном капитале успешного юридического лица, обратившегося за «помощью», в качестве платы за свои услуги. Доля передается, как правило, родственникам, либо друзьям.</w:t>
      </w:r>
    </w:p>
    <w:p w:rsidR="00F04E6A" w:rsidRPr="00337620" w:rsidRDefault="00F04E6A" w:rsidP="00371137">
      <w:pPr>
        <w:tabs>
          <w:tab w:val="left" w:pos="0"/>
        </w:tabs>
        <w:autoSpaceDE w:val="0"/>
        <w:snapToGrid w:val="0"/>
        <w:ind w:right="-79" w:firstLine="720"/>
        <w:rPr>
          <w:b/>
          <w:color w:val="C00000"/>
        </w:rPr>
      </w:pPr>
      <w:r w:rsidRPr="00337620">
        <w:rPr>
          <w:b/>
          <w:color w:val="C00000"/>
        </w:rPr>
        <w:t>Как себя вести, если у Вас вымогают взятку?</w:t>
      </w:r>
    </w:p>
    <w:p w:rsidR="00F04E6A" w:rsidRPr="00337620" w:rsidRDefault="00F04E6A" w:rsidP="00371137">
      <w:pPr>
        <w:pStyle w:val="a8"/>
        <w:spacing w:before="0" w:after="0"/>
        <w:ind w:right="-79" w:firstLine="720"/>
        <w:jc w:val="both"/>
        <w:rPr>
          <w:rFonts w:cs="Times New Roman"/>
        </w:rPr>
      </w:pPr>
      <w:r w:rsidRPr="00337620">
        <w:rPr>
          <w:rFonts w:cs="Times New Roman"/>
        </w:rPr>
        <w:t>Если Вы предполагаете, что должностное лицо, к которому Вы обратились, может вымогать</w:t>
      </w:r>
    </w:p>
    <w:p w:rsidR="00F04E6A" w:rsidRPr="00337620" w:rsidRDefault="00F04E6A" w:rsidP="00371137">
      <w:pPr>
        <w:pStyle w:val="a8"/>
        <w:spacing w:before="0" w:after="0"/>
        <w:ind w:right="-79" w:firstLine="720"/>
        <w:jc w:val="both"/>
        <w:rPr>
          <w:rFonts w:cs="Times New Roman"/>
        </w:rPr>
      </w:pPr>
      <w:r w:rsidRPr="00337620">
        <w:rPr>
          <w:rFonts w:cs="Times New Roman"/>
        </w:rPr>
        <w:t>незаконное вознаграждение за совершение каких-либо действий в его интересах, то при первой встрече с данным чиновником желательно осуществлять аудиозапись разговора.</w:t>
      </w:r>
    </w:p>
    <w:p w:rsidR="00F04E6A" w:rsidRPr="00337620" w:rsidRDefault="00F04E6A" w:rsidP="00371137">
      <w:pPr>
        <w:pStyle w:val="a8"/>
        <w:spacing w:before="0" w:after="0"/>
        <w:ind w:right="-79" w:firstLine="720"/>
        <w:jc w:val="both"/>
        <w:rPr>
          <w:rFonts w:cs="Times New Roman"/>
        </w:rPr>
      </w:pPr>
      <w:r w:rsidRPr="00337620">
        <w:rPr>
          <w:rFonts w:cs="Times New Roman"/>
        </w:rPr>
        <w:t xml:space="preserve">В случае получения незаконных требований от должностного лица о передаче взятки в виде денег, ценностей, иных материальных благ, не давайте конкретного ответа о Вашем решении, сославшись на то, что Вам необходимо подумать. </w:t>
      </w:r>
    </w:p>
    <w:p w:rsidR="00F04E6A" w:rsidRPr="00337620" w:rsidRDefault="00F04E6A" w:rsidP="00371137">
      <w:pPr>
        <w:pStyle w:val="a8"/>
        <w:spacing w:before="0" w:after="0"/>
        <w:ind w:right="-79" w:firstLine="720"/>
        <w:jc w:val="both"/>
        <w:rPr>
          <w:rFonts w:cs="Times New Roman"/>
        </w:rPr>
      </w:pPr>
      <w:r w:rsidRPr="00337620">
        <w:rPr>
          <w:rFonts w:cs="Times New Roman"/>
        </w:rPr>
        <w:t xml:space="preserve">Ведите себя крайне осторожно и вежливо, не допускайте опрометчивых высказываний, которые могли бы трактоваться вымогателем взятки, как готовность либо отказ дать взятку. </w:t>
      </w:r>
    </w:p>
    <w:p w:rsidR="00F04E6A" w:rsidRPr="00337620" w:rsidRDefault="00F04E6A" w:rsidP="00371137">
      <w:pPr>
        <w:pStyle w:val="a8"/>
        <w:spacing w:before="0" w:after="0"/>
        <w:ind w:right="-79" w:firstLine="720"/>
        <w:jc w:val="both"/>
        <w:rPr>
          <w:rFonts w:cs="Times New Roman"/>
        </w:rPr>
      </w:pPr>
      <w:r w:rsidRPr="00337620">
        <w:rPr>
          <w:rFonts w:cs="Times New Roman"/>
        </w:rPr>
        <w:t xml:space="preserve">Не берите в разговоре инициативу на себя, позвольте взяткополучателю выговориться, высказать как можно больше информации. </w:t>
      </w:r>
    </w:p>
    <w:p w:rsidR="00F04E6A" w:rsidRPr="00337620" w:rsidRDefault="00F04E6A" w:rsidP="00371137">
      <w:pPr>
        <w:pStyle w:val="a8"/>
        <w:spacing w:before="0" w:after="0"/>
        <w:ind w:right="-79" w:firstLine="720"/>
        <w:jc w:val="both"/>
        <w:rPr>
          <w:rFonts w:cs="Times New Roman"/>
        </w:rPr>
      </w:pPr>
      <w:r w:rsidRPr="00337620">
        <w:rPr>
          <w:rFonts w:cs="Times New Roman"/>
        </w:rPr>
        <w:t>Поинтересуйтесь гарантиями решения Вашего вопроса в случае дачи взятки. После чего постарайтесь назначить чиновнику еще одну встречу через некоторое время.</w:t>
      </w:r>
    </w:p>
    <w:p w:rsidR="00F04E6A" w:rsidRPr="00337620" w:rsidRDefault="00F04E6A" w:rsidP="00371137">
      <w:pPr>
        <w:pStyle w:val="a8"/>
        <w:spacing w:before="0" w:after="0"/>
        <w:ind w:right="-79" w:firstLine="720"/>
        <w:jc w:val="both"/>
        <w:rPr>
          <w:rFonts w:cs="Times New Roman"/>
        </w:rPr>
      </w:pPr>
      <w:r w:rsidRPr="00337620">
        <w:rPr>
          <w:rFonts w:cs="Times New Roman"/>
        </w:rPr>
        <w:t>Не стоит забывать, что взятки кто-то берет и просит только потому, что их кто-то дает. И если вы хотите, чтобы ситуация изменилась, то начните, в первую очередь, с себя.</w:t>
      </w:r>
    </w:p>
    <w:p w:rsidR="00F04E6A" w:rsidRPr="00337620" w:rsidRDefault="00F04E6A" w:rsidP="00371137">
      <w:pPr>
        <w:pStyle w:val="a8"/>
        <w:tabs>
          <w:tab w:val="left" w:pos="0"/>
        </w:tabs>
        <w:snapToGrid w:val="0"/>
        <w:spacing w:before="0" w:after="0"/>
        <w:ind w:right="-79" w:firstLine="720"/>
        <w:jc w:val="both"/>
        <w:rPr>
          <w:rFonts w:cs="Times New Roman"/>
          <w:b/>
          <w:bCs/>
          <w:color w:val="C00000"/>
        </w:rPr>
      </w:pPr>
      <w:r w:rsidRPr="00337620">
        <w:rPr>
          <w:rFonts w:cs="Times New Roman"/>
          <w:b/>
          <w:bCs/>
          <w:color w:val="C00000"/>
        </w:rPr>
        <w:t>НЕ ЗАБЫВА</w:t>
      </w:r>
      <w:r w:rsidR="00371137" w:rsidRPr="00337620">
        <w:rPr>
          <w:rFonts w:cs="Times New Roman"/>
          <w:b/>
          <w:bCs/>
          <w:color w:val="C00000"/>
        </w:rPr>
        <w:t>Й</w:t>
      </w:r>
      <w:r w:rsidRPr="00337620">
        <w:rPr>
          <w:rFonts w:cs="Times New Roman"/>
          <w:b/>
          <w:bCs/>
          <w:color w:val="C00000"/>
        </w:rPr>
        <w:t>ТЕ</w:t>
      </w:r>
    </w:p>
    <w:p w:rsidR="00F04E6A" w:rsidRPr="00337620" w:rsidRDefault="00F04E6A" w:rsidP="00371137">
      <w:pPr>
        <w:ind w:right="-79" w:firstLine="720"/>
        <w:jc w:val="both"/>
        <w:rPr>
          <w:bCs/>
        </w:rPr>
      </w:pPr>
      <w:r w:rsidRPr="00337620">
        <w:rPr>
          <w:b/>
          <w:bCs/>
          <w:color w:val="1F497D"/>
        </w:rPr>
        <w:t>Получение взятки –</w:t>
      </w:r>
      <w:r w:rsidRPr="00337620">
        <w:rPr>
          <w:bCs/>
        </w:rPr>
        <w:t xml:space="preserve">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F04E6A" w:rsidRPr="00337620" w:rsidRDefault="00F04E6A" w:rsidP="00371137">
      <w:pPr>
        <w:ind w:right="-79" w:firstLine="720"/>
        <w:jc w:val="both"/>
        <w:rPr>
          <w:bCs/>
        </w:rPr>
      </w:pPr>
      <w:r w:rsidRPr="00337620">
        <w:rPr>
          <w:bCs/>
        </w:rPr>
        <w:t>Обратиться с устным или письменным заявлением о готовящемся преступлении Вы можете в правоохранительные органы по месту жительства.</w:t>
      </w:r>
    </w:p>
    <w:p w:rsidR="00F04E6A" w:rsidRPr="00337620" w:rsidRDefault="00F04E6A" w:rsidP="00371137">
      <w:pPr>
        <w:ind w:right="-79" w:firstLine="720"/>
        <w:jc w:val="both"/>
      </w:pPr>
    </w:p>
    <w:p w:rsidR="00FB741C" w:rsidRPr="00337620" w:rsidRDefault="00FB741C" w:rsidP="00FB741C">
      <w:pPr>
        <w:ind w:right="-79" w:firstLine="720"/>
        <w:jc w:val="right"/>
      </w:pPr>
      <w:r w:rsidRPr="00337620">
        <w:t>Помощник прокурора</w:t>
      </w:r>
    </w:p>
    <w:p w:rsidR="00FB741C" w:rsidRPr="00337620" w:rsidRDefault="00FB741C" w:rsidP="00FB741C">
      <w:pPr>
        <w:ind w:right="-79" w:firstLine="720"/>
        <w:jc w:val="right"/>
      </w:pPr>
      <w:r w:rsidRPr="00337620">
        <w:t>Малмыжского района</w:t>
      </w:r>
    </w:p>
    <w:p w:rsidR="00FB741C" w:rsidRPr="00337620" w:rsidRDefault="00FB741C" w:rsidP="00FB741C">
      <w:pPr>
        <w:ind w:right="-79" w:firstLine="720"/>
        <w:jc w:val="right"/>
      </w:pPr>
      <w:r w:rsidRPr="00337620">
        <w:t>Семенова Н.И.</w:t>
      </w:r>
    </w:p>
    <w:p w:rsidR="00AD31FC" w:rsidRPr="00337620" w:rsidRDefault="00AD31FC" w:rsidP="00FB741C">
      <w:pPr>
        <w:ind w:right="-79" w:firstLine="720"/>
        <w:jc w:val="right"/>
      </w:pPr>
    </w:p>
    <w:p w:rsidR="00AD31FC" w:rsidRPr="00337620" w:rsidRDefault="00AD31FC" w:rsidP="00FB741C">
      <w:pPr>
        <w:ind w:right="-79" w:firstLine="720"/>
        <w:jc w:val="right"/>
      </w:pPr>
    </w:p>
    <w:p w:rsidR="009E4F9E" w:rsidRDefault="00337620" w:rsidP="009E4F9E">
      <w:pPr>
        <w:jc w:val="center"/>
        <w:rPr>
          <w:b/>
          <w:sz w:val="28"/>
          <w:szCs w:val="28"/>
        </w:rPr>
      </w:pPr>
      <w:r w:rsidRPr="009E4F9E">
        <w:rPr>
          <w:b/>
          <w:sz w:val="28"/>
          <w:szCs w:val="28"/>
        </w:rPr>
        <w:t xml:space="preserve">Запрещена перевозка детей автобусами, </w:t>
      </w:r>
    </w:p>
    <w:p w:rsidR="00337620" w:rsidRPr="009E4F9E" w:rsidRDefault="00337620" w:rsidP="009E4F9E">
      <w:pPr>
        <w:jc w:val="center"/>
        <w:rPr>
          <w:b/>
          <w:sz w:val="28"/>
          <w:szCs w:val="28"/>
        </w:rPr>
      </w:pPr>
      <w:r w:rsidRPr="009E4F9E">
        <w:rPr>
          <w:b/>
          <w:sz w:val="28"/>
          <w:szCs w:val="28"/>
        </w:rPr>
        <w:t>с года выпуска которых прошло более 10 лет</w:t>
      </w:r>
    </w:p>
    <w:p w:rsidR="00337620" w:rsidRPr="00337620" w:rsidRDefault="00337620" w:rsidP="009E4F9E">
      <w:pPr>
        <w:ind w:firstLine="720"/>
        <w:jc w:val="both"/>
      </w:pPr>
      <w:r w:rsidRPr="00337620">
        <w:t> </w:t>
      </w:r>
    </w:p>
    <w:p w:rsidR="00337620" w:rsidRPr="00337620" w:rsidRDefault="00337620" w:rsidP="009E4F9E">
      <w:pPr>
        <w:ind w:firstLine="720"/>
        <w:jc w:val="both"/>
      </w:pPr>
      <w:r w:rsidRPr="00337620">
        <w:t>1 января 2017 года вступило в силу постановление Правительства РФ от 30 июня 2015 года № 652 «О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337620" w:rsidRPr="00337620" w:rsidRDefault="00337620" w:rsidP="009E4F9E">
      <w:pPr>
        <w:ind w:firstLine="720"/>
        <w:jc w:val="both"/>
      </w:pPr>
      <w:r w:rsidRPr="00337620">
        <w:t>Так, с 1 января 2017 года для осуществления организованной перевозки группы детей может использоваться только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тахографом, а также аппаратурой спутниковой навигации ГЛОНАСС или ГЛОНАСС/GPS.</w:t>
      </w:r>
    </w:p>
    <w:p w:rsidR="00337620" w:rsidRPr="00337620" w:rsidRDefault="00337620" w:rsidP="009E4F9E">
      <w:pPr>
        <w:ind w:firstLine="720"/>
        <w:jc w:val="both"/>
      </w:pPr>
      <w:r w:rsidRPr="00337620">
        <w:t>Таким образом, в 2017 году перевозка детей на автобусах, с года выпуска которых прошло более 10 лет, запрещена. </w:t>
      </w:r>
    </w:p>
    <w:p w:rsidR="00337620" w:rsidRPr="00337620" w:rsidRDefault="00337620" w:rsidP="009E4F9E">
      <w:pPr>
        <w:ind w:firstLine="720"/>
        <w:jc w:val="both"/>
      </w:pPr>
    </w:p>
    <w:p w:rsidR="009E4F9E" w:rsidRPr="00337620" w:rsidRDefault="009E4F9E" w:rsidP="009E4F9E">
      <w:pPr>
        <w:ind w:right="-79" w:firstLine="720"/>
        <w:jc w:val="right"/>
      </w:pPr>
      <w:r w:rsidRPr="00337620">
        <w:t>Помощник прокурора</w:t>
      </w:r>
    </w:p>
    <w:p w:rsidR="009E4F9E" w:rsidRPr="00337620" w:rsidRDefault="009E4F9E" w:rsidP="009E4F9E">
      <w:pPr>
        <w:ind w:right="-79" w:firstLine="720"/>
        <w:jc w:val="right"/>
      </w:pPr>
      <w:r w:rsidRPr="00337620">
        <w:t>Малмыжского района</w:t>
      </w:r>
    </w:p>
    <w:p w:rsidR="009E4F9E" w:rsidRPr="00337620" w:rsidRDefault="009E4F9E" w:rsidP="009E4F9E">
      <w:pPr>
        <w:ind w:right="-79" w:firstLine="720"/>
        <w:jc w:val="right"/>
      </w:pPr>
      <w:r w:rsidRPr="00337620">
        <w:t>Семенова Н.И.</w:t>
      </w:r>
    </w:p>
    <w:p w:rsidR="00337620" w:rsidRDefault="00337620" w:rsidP="009E4F9E">
      <w:pPr>
        <w:ind w:firstLine="720"/>
        <w:jc w:val="right"/>
      </w:pPr>
    </w:p>
    <w:p w:rsidR="009E4F9E" w:rsidRPr="00337620" w:rsidRDefault="009E4F9E" w:rsidP="009E4F9E">
      <w:pPr>
        <w:ind w:firstLine="720"/>
        <w:jc w:val="right"/>
      </w:pPr>
    </w:p>
    <w:p w:rsidR="00337620" w:rsidRPr="009E4F9E" w:rsidRDefault="00337620" w:rsidP="009E4F9E">
      <w:pPr>
        <w:jc w:val="center"/>
        <w:rPr>
          <w:b/>
          <w:sz w:val="28"/>
          <w:szCs w:val="28"/>
        </w:rPr>
      </w:pPr>
      <w:r w:rsidRPr="009E4F9E">
        <w:rPr>
          <w:b/>
          <w:sz w:val="28"/>
          <w:szCs w:val="28"/>
        </w:rPr>
        <w:t>Об усилении административной ответственности за нарушение законодательства в области персональных данных</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Федеральным законом от 7 февраля 2017 года 2017 № 13-ФЗ, вступающим  силу с 1 июля 2017 года, внесены изменения в статью 13.11 КоАП РФ - нарушение законодательства Российской Федерации в области персональных данных.</w:t>
      </w:r>
    </w:p>
    <w:p w:rsidR="00337620" w:rsidRPr="00337620" w:rsidRDefault="00337620" w:rsidP="00337620">
      <w:pPr>
        <w:ind w:firstLine="720"/>
        <w:jc w:val="both"/>
      </w:pPr>
      <w:r w:rsidRPr="00337620">
        <w:t>Новой редакцией статьи 13.11 КоАП РФ расширен перечень составов правонарушений, а также увеличены размеры штрафов.</w:t>
      </w:r>
    </w:p>
    <w:p w:rsidR="00337620" w:rsidRPr="00337620" w:rsidRDefault="00337620" w:rsidP="00337620">
      <w:pPr>
        <w:ind w:firstLine="720"/>
        <w:jc w:val="both"/>
      </w:pPr>
      <w:r w:rsidRPr="00337620">
        <w:t>Так, в частности, установлена административная ответственность за:</w:t>
      </w:r>
    </w:p>
    <w:p w:rsidR="00337620" w:rsidRPr="00337620" w:rsidRDefault="00337620" w:rsidP="00337620">
      <w:pPr>
        <w:ind w:firstLine="720"/>
        <w:jc w:val="both"/>
      </w:pPr>
      <w:r w:rsidRPr="00337620">
        <w:t>- обработку персональных данных в случаях, не предусмотренных законодательством в области персональных данных, либо обработку персональных данных, несовместимую с целями сбора персональных данных, если эти действия не содержат уголовно наказуемого деяния (повлечет предупреждение или наложение штрафа на граждан в размере от 1000 рублей до 3000 рублей, на должностных лиц - от 5000 рублей до 10000 рублей, на юридических лиц - от 30000 рублей до 50000 рублей);</w:t>
      </w:r>
    </w:p>
    <w:p w:rsidR="00337620" w:rsidRPr="00337620" w:rsidRDefault="00337620" w:rsidP="00337620">
      <w:pPr>
        <w:ind w:firstLine="720"/>
        <w:jc w:val="both"/>
      </w:pPr>
      <w:r w:rsidRPr="00337620">
        <w:t>- обработку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если эти действия не содержат уголовно наказуемого деяния, либо обработку персональных данных с нарушением установленных законодательством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w:t>
      </w:r>
    </w:p>
    <w:p w:rsidR="00337620" w:rsidRPr="00337620" w:rsidRDefault="00337620" w:rsidP="00337620">
      <w:pPr>
        <w:ind w:firstLine="720"/>
        <w:jc w:val="both"/>
      </w:pPr>
      <w:r w:rsidRPr="00337620">
        <w:t>- невыполнение оператором предусмотренной законодательством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w:t>
      </w:r>
    </w:p>
    <w:p w:rsidR="00337620" w:rsidRPr="00337620" w:rsidRDefault="00337620" w:rsidP="00337620">
      <w:pPr>
        <w:ind w:firstLine="720"/>
        <w:jc w:val="both"/>
      </w:pPr>
      <w:r w:rsidRPr="00337620">
        <w:t> - невыполнение оператором предусмотренной законодательством в области персональных данных обязанности по предоставлению субъекту персональных данных информации, касающейся обработки его персональных данных.</w:t>
      </w:r>
    </w:p>
    <w:p w:rsidR="00337620" w:rsidRPr="00337620" w:rsidRDefault="00337620" w:rsidP="00337620">
      <w:pPr>
        <w:ind w:firstLine="720"/>
        <w:jc w:val="both"/>
      </w:pPr>
      <w:r w:rsidRPr="00337620">
        <w:t>Составление протоколов по административным делам данной категории отнесено к компетенции должностных лиц Роскомнадзора (ранее дела данной категории возбуждались прокурором).</w:t>
      </w:r>
    </w:p>
    <w:p w:rsidR="00337620" w:rsidRPr="00337620" w:rsidRDefault="00337620" w:rsidP="00337620">
      <w:pPr>
        <w:ind w:firstLine="720"/>
        <w:jc w:val="both"/>
      </w:pPr>
      <w:r w:rsidRPr="00337620">
        <w:t>В прежней редакции статьи 13.11 КоАП РФ была установлена ответственность лишь за нарушение порядка сбора, хранения, использования или распространения информации о гражданах (персональных данных), которая предусматривала предупреждение или наложение штрафа на граждан в размере от 300 рублей до 500 рублей, на должностных лиц - от 500 рублей до 1000 рублей, на юридических лиц - от 5000 рублей до 10000 рублей.</w:t>
      </w:r>
    </w:p>
    <w:p w:rsidR="00337620" w:rsidRDefault="00337620" w:rsidP="00337620">
      <w:pPr>
        <w:ind w:firstLine="720"/>
        <w:jc w:val="both"/>
      </w:pPr>
    </w:p>
    <w:p w:rsidR="009E4F9E" w:rsidRDefault="009E4F9E" w:rsidP="009E4F9E">
      <w:pPr>
        <w:ind w:firstLine="720"/>
        <w:jc w:val="right"/>
      </w:pPr>
      <w:r>
        <w:t>Прокурор Малмыжского района</w:t>
      </w:r>
    </w:p>
    <w:p w:rsidR="009E4F9E" w:rsidRDefault="009E4F9E" w:rsidP="009E4F9E">
      <w:pPr>
        <w:ind w:firstLine="720"/>
        <w:jc w:val="right"/>
      </w:pPr>
      <w:r>
        <w:t>Гайфутдинов Ф.Г.</w:t>
      </w:r>
    </w:p>
    <w:p w:rsidR="009E4F9E" w:rsidRDefault="009E4F9E" w:rsidP="00337620">
      <w:pPr>
        <w:ind w:firstLine="720"/>
        <w:jc w:val="both"/>
      </w:pPr>
    </w:p>
    <w:p w:rsidR="009E4F9E" w:rsidRPr="00337620" w:rsidRDefault="009E4F9E" w:rsidP="00337620">
      <w:pPr>
        <w:ind w:firstLine="720"/>
        <w:jc w:val="both"/>
      </w:pPr>
    </w:p>
    <w:p w:rsidR="009E4F9E" w:rsidRDefault="00337620" w:rsidP="009E4F9E">
      <w:pPr>
        <w:ind w:firstLine="720"/>
        <w:jc w:val="center"/>
        <w:rPr>
          <w:b/>
          <w:sz w:val="28"/>
          <w:szCs w:val="28"/>
        </w:rPr>
      </w:pPr>
      <w:r w:rsidRPr="009E4F9E">
        <w:rPr>
          <w:b/>
          <w:sz w:val="28"/>
          <w:szCs w:val="28"/>
        </w:rPr>
        <w:t xml:space="preserve">Проведение медицинского освидетельствования лиц, </w:t>
      </w:r>
    </w:p>
    <w:p w:rsidR="00337620" w:rsidRPr="009E4F9E" w:rsidRDefault="00337620" w:rsidP="009E4F9E">
      <w:pPr>
        <w:ind w:firstLine="720"/>
        <w:jc w:val="center"/>
        <w:rPr>
          <w:b/>
          <w:sz w:val="28"/>
          <w:szCs w:val="28"/>
        </w:rPr>
      </w:pPr>
      <w:r w:rsidRPr="009E4F9E">
        <w:rPr>
          <w:b/>
          <w:sz w:val="28"/>
          <w:szCs w:val="28"/>
        </w:rPr>
        <w:t>подвергнутых административному аресту</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Приказом Министерства здравоохранения Российской Федерации от 30 декабря 2016 года № 1028н утвержден Порядок медицинского освидетельствования лиц, подвергнутых административному аресту. </w:t>
      </w:r>
    </w:p>
    <w:p w:rsidR="00337620" w:rsidRPr="00337620" w:rsidRDefault="00337620" w:rsidP="00337620">
      <w:pPr>
        <w:ind w:firstLine="720"/>
        <w:jc w:val="both"/>
      </w:pPr>
      <w:r w:rsidRPr="00337620">
        <w:t>Согласно Порядку медицинское освидетельствование проводится в целях определения состояния здоровья лиц, подвергнутых административному аресту, и наличия у них телесных повреждений при их поступлении в место отбывания административного ареста либо при ухудшении состояния их здоровья в период отбывания административного ареста.</w:t>
      </w:r>
    </w:p>
    <w:p w:rsidR="00337620" w:rsidRPr="00337620" w:rsidRDefault="00337620" w:rsidP="00337620">
      <w:pPr>
        <w:ind w:firstLine="720"/>
        <w:jc w:val="both"/>
      </w:pPr>
      <w:r w:rsidRPr="00337620">
        <w:t>Освидетельствование осуществляется при наличии информированного добровольного согласия лица, подвергнутого административному аресту, на медицинское вмешательство на основании предоставленной медицинским работником в доступной форме полной информации о целях, методах проведения медицинского освидетельствования, связанном с ними риске, возможных вариантах медицинского вмешательства, о его последствиях.</w:t>
      </w:r>
    </w:p>
    <w:p w:rsidR="00337620" w:rsidRPr="00337620" w:rsidRDefault="00337620" w:rsidP="00337620">
      <w:pPr>
        <w:ind w:firstLine="720"/>
        <w:jc w:val="both"/>
      </w:pPr>
      <w:r w:rsidRPr="00337620">
        <w:t>Медицинское освидетельствование проводит медработник места отбывания ареста не позднее 24 часов с момента поступления лица, подвергнутого административному аресту, в место отбывания административного ареста. По его просьбе для обеспечения его безопасности при этом может присутствовать сотрудник места отбывания ареста (одного пола с арестованным).</w:t>
      </w:r>
    </w:p>
    <w:p w:rsidR="00337620" w:rsidRPr="00337620" w:rsidRDefault="00337620" w:rsidP="00337620">
      <w:pPr>
        <w:ind w:firstLine="720"/>
        <w:jc w:val="both"/>
      </w:pPr>
      <w:r w:rsidRPr="00337620">
        <w:t>При отсутствии возможности проведения медицинского освидетельствования медицинским работником в течение 2 часов с момента поступления лица, подвергнутого административному аресту, в место отбывания административного ареста сотрудник одного пола с данным лицом осуществляет его опрос о состоянии здоровья и наружный (телесный) осмотр.</w:t>
      </w:r>
    </w:p>
    <w:p w:rsidR="00337620" w:rsidRPr="00337620" w:rsidRDefault="00337620" w:rsidP="00337620">
      <w:pPr>
        <w:ind w:firstLine="720"/>
        <w:jc w:val="both"/>
      </w:pPr>
      <w:r w:rsidRPr="00337620">
        <w:t>При наличии жалоб на плохое самочувствие и (или) признаков заболевания (травмы) у лица, подвергнутого административному аресту, сотрудник обязан немедленно вызвать медицинского работника или выездную бригаду скорой медицинской помощи.</w:t>
      </w:r>
    </w:p>
    <w:p w:rsidR="00337620" w:rsidRPr="00337620" w:rsidRDefault="00337620" w:rsidP="00337620">
      <w:pPr>
        <w:ind w:firstLine="720"/>
        <w:jc w:val="both"/>
      </w:pPr>
      <w:r w:rsidRPr="00337620">
        <w:t>Результаты медицинского освидетельствования, в том числе сведения о наличии (об отсутствии) у лица, подвергнутого административному аресту, заболеваний, препятствующих отбыванию административного ареста, отражаются в акте медицинского освидетельствования лица, подвергнутого административному аресту.</w:t>
      </w:r>
    </w:p>
    <w:p w:rsidR="00337620" w:rsidRPr="00337620" w:rsidRDefault="00337620" w:rsidP="00337620">
      <w:pPr>
        <w:ind w:firstLine="720"/>
        <w:jc w:val="both"/>
      </w:pPr>
      <w:r w:rsidRPr="00337620">
        <w:t>Акт подписывается медицинским работником, проводившим медицинское освидетельствование, и заверяется печатью места отбывания административного ареста, в котором проводилось медицинское освидетельствование.</w:t>
      </w:r>
    </w:p>
    <w:p w:rsidR="00337620" w:rsidRPr="00337620" w:rsidRDefault="00337620" w:rsidP="00337620">
      <w:pPr>
        <w:ind w:firstLine="720"/>
        <w:jc w:val="both"/>
      </w:pPr>
      <w:r w:rsidRPr="00337620">
        <w:t>Акт хранится в течение 5 лет в месте отбывания административного ареста, в котором проводилось медицинское освидетельствование. Лицо, подвергнутое административному аресту, или его законный представитель имеют право на основании письменного заявления получить копию акта.</w:t>
      </w:r>
    </w:p>
    <w:p w:rsidR="00337620" w:rsidRPr="00337620" w:rsidRDefault="00337620" w:rsidP="00337620">
      <w:pPr>
        <w:ind w:firstLine="720"/>
        <w:jc w:val="both"/>
      </w:pPr>
      <w:r w:rsidRPr="00337620">
        <w:t>Результаты медицинского освидетельствования вносятся медицинским работником, проводившим медицинское освидетельствование, в журнал.</w:t>
      </w:r>
    </w:p>
    <w:p w:rsidR="00337620" w:rsidRPr="00337620" w:rsidRDefault="00337620" w:rsidP="00337620">
      <w:pPr>
        <w:ind w:firstLine="720"/>
        <w:jc w:val="both"/>
      </w:pPr>
      <w:r w:rsidRPr="00337620">
        <w:t>Документ зарегистрирован в Министерстве юстиции Российской Федерации 26 января 2017 года, регистрационный № 45422.</w:t>
      </w:r>
    </w:p>
    <w:p w:rsidR="00337620" w:rsidRPr="00337620" w:rsidRDefault="00337620" w:rsidP="00337620">
      <w:pPr>
        <w:ind w:firstLine="720"/>
        <w:jc w:val="both"/>
      </w:pPr>
    </w:p>
    <w:p w:rsidR="009E4F9E" w:rsidRPr="00337620" w:rsidRDefault="009E4F9E" w:rsidP="009E4F9E">
      <w:pPr>
        <w:ind w:right="-79" w:firstLine="720"/>
        <w:jc w:val="right"/>
      </w:pPr>
      <w:r w:rsidRPr="00337620">
        <w:t>Помощник прокурора</w:t>
      </w:r>
    </w:p>
    <w:p w:rsidR="009E4F9E" w:rsidRPr="00337620" w:rsidRDefault="009E4F9E" w:rsidP="009E4F9E">
      <w:pPr>
        <w:ind w:right="-79" w:firstLine="720"/>
        <w:jc w:val="right"/>
      </w:pPr>
      <w:r w:rsidRPr="00337620">
        <w:t>Малмыжского района</w:t>
      </w:r>
    </w:p>
    <w:p w:rsidR="009E4F9E" w:rsidRPr="00337620" w:rsidRDefault="009E4F9E" w:rsidP="009E4F9E">
      <w:pPr>
        <w:ind w:right="-79" w:firstLine="720"/>
        <w:jc w:val="right"/>
      </w:pPr>
      <w:r>
        <w:t>Якупов Р.М.</w:t>
      </w:r>
    </w:p>
    <w:p w:rsidR="00337620" w:rsidRDefault="00337620" w:rsidP="009E4F9E">
      <w:pPr>
        <w:ind w:firstLine="720"/>
        <w:jc w:val="right"/>
      </w:pPr>
    </w:p>
    <w:p w:rsidR="009E4F9E" w:rsidRDefault="009E4F9E" w:rsidP="009E4F9E">
      <w:pPr>
        <w:ind w:firstLine="720"/>
        <w:jc w:val="right"/>
      </w:pPr>
    </w:p>
    <w:p w:rsidR="00337620" w:rsidRPr="009E4F9E" w:rsidRDefault="00337620" w:rsidP="009E4F9E">
      <w:pPr>
        <w:jc w:val="center"/>
        <w:rPr>
          <w:b/>
          <w:sz w:val="28"/>
          <w:szCs w:val="28"/>
        </w:rPr>
      </w:pPr>
      <w:r w:rsidRPr="009E4F9E">
        <w:rPr>
          <w:b/>
          <w:sz w:val="28"/>
          <w:szCs w:val="28"/>
        </w:rPr>
        <w:t>Ответственность за жестокое обращение с детьми</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За неисполнение или ненадлежащее исполнение обязанностей по воспитанию несовершеннолетнего, если это деяние соединено с жестоким обращением с детьми, установлена уголовная ответственность (ст. 156 Уголовного кодекса РФ) и несут родители и лица, на которых возложены обязанности по воспитанию, в том числе педагоги и другие работники образовательной, медицинской организации, оказывающей социальные услуги, либо иной организации, осуществляющей надзор за ними.</w:t>
      </w:r>
    </w:p>
    <w:p w:rsidR="00337620" w:rsidRPr="00337620" w:rsidRDefault="00337620" w:rsidP="00337620">
      <w:pPr>
        <w:ind w:firstLine="720"/>
        <w:jc w:val="both"/>
      </w:pPr>
      <w:r w:rsidRPr="00337620">
        <w:t>Под неисполнением обязанностей по воспитанию несовершеннолетнего понимается систематическое, осуществляемое в течение продолжительного времени бездействие, выражающееся в игнорировании всех либо большинства обязанностей по воспитанию несовершеннолетнего, уклонении от выполнения этих обязанностей, непроявлении внимания к физическому, психическому и нравственному развитию несовершеннолетнего, безразличное, пренебрежительное отношение к его потребностям, интересам, здоровью, безопасности, учебе, досугу, занятиям, времяпрепровождению.</w:t>
      </w:r>
    </w:p>
    <w:p w:rsidR="00337620" w:rsidRPr="00337620" w:rsidRDefault="00337620" w:rsidP="00337620">
      <w:pPr>
        <w:ind w:firstLine="720"/>
        <w:jc w:val="both"/>
      </w:pPr>
      <w:r w:rsidRPr="00337620">
        <w:t>Жестокое обращение с детьми может проявляться не только в осуществлении физического или психического насилия над ними либо в покушении на их половую неприкосновенность и половую свободу несовершеннолетнего, но и в применении недопустимых способов воспитания (в грубом, пренебрежительном, безнравственном, унижающем человеческое достоинство обращении с детьми, оскорблении или эксплуатации детей).</w:t>
      </w:r>
    </w:p>
    <w:p w:rsidR="00337620" w:rsidRPr="00337620" w:rsidRDefault="00337620" w:rsidP="00337620">
      <w:pPr>
        <w:ind w:firstLine="720"/>
        <w:jc w:val="both"/>
      </w:pPr>
      <w:r w:rsidRPr="00337620">
        <w:t>Судебная практика свидетельствует о том, что наиболее часто результатом жестокого обращения с детьми является причинение им телесных повреждений.</w:t>
      </w:r>
    </w:p>
    <w:p w:rsidR="00337620" w:rsidRPr="00337620" w:rsidRDefault="00337620" w:rsidP="00337620">
      <w:pPr>
        <w:ind w:firstLine="720"/>
        <w:jc w:val="both"/>
      </w:pPr>
      <w:r w:rsidRPr="00337620">
        <w:t>Максимальное наказание за такие деяния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w:t>
      </w:r>
    </w:p>
    <w:p w:rsidR="009E4F9E" w:rsidRDefault="009E4F9E" w:rsidP="00337620">
      <w:pPr>
        <w:ind w:firstLine="720"/>
        <w:jc w:val="both"/>
      </w:pPr>
    </w:p>
    <w:p w:rsidR="009E4F9E" w:rsidRDefault="009E4F9E" w:rsidP="009E4F9E">
      <w:pPr>
        <w:ind w:firstLine="720"/>
        <w:jc w:val="right"/>
      </w:pPr>
      <w:r>
        <w:t>Заместитель прокурора</w:t>
      </w:r>
    </w:p>
    <w:p w:rsidR="009E4F9E" w:rsidRDefault="009E4F9E" w:rsidP="009E4F9E">
      <w:pPr>
        <w:ind w:firstLine="720"/>
        <w:jc w:val="right"/>
      </w:pPr>
      <w:r>
        <w:t xml:space="preserve">Малмыжского района </w:t>
      </w:r>
    </w:p>
    <w:p w:rsidR="009E4F9E" w:rsidRDefault="009E4F9E" w:rsidP="009E4F9E">
      <w:pPr>
        <w:ind w:firstLine="720"/>
        <w:jc w:val="right"/>
      </w:pPr>
      <w:r>
        <w:t>Синицын Л.А.</w:t>
      </w:r>
    </w:p>
    <w:p w:rsidR="009E4F9E" w:rsidRDefault="009E4F9E" w:rsidP="009E4F9E">
      <w:pPr>
        <w:ind w:firstLine="720"/>
        <w:jc w:val="right"/>
      </w:pPr>
    </w:p>
    <w:p w:rsidR="009E4F9E" w:rsidRDefault="009E4F9E" w:rsidP="00337620">
      <w:pPr>
        <w:ind w:firstLine="720"/>
        <w:jc w:val="both"/>
      </w:pPr>
    </w:p>
    <w:p w:rsidR="009E4F9E" w:rsidRDefault="00337620" w:rsidP="009E4F9E">
      <w:pPr>
        <w:jc w:val="center"/>
        <w:rPr>
          <w:b/>
          <w:sz w:val="28"/>
          <w:szCs w:val="28"/>
        </w:rPr>
      </w:pPr>
      <w:r w:rsidRPr="009E4F9E">
        <w:rPr>
          <w:b/>
          <w:sz w:val="28"/>
          <w:szCs w:val="28"/>
        </w:rPr>
        <w:t xml:space="preserve">Подписан Закон об отмене срока ограничения </w:t>
      </w:r>
    </w:p>
    <w:p w:rsidR="00337620" w:rsidRPr="009E4F9E" w:rsidRDefault="00337620" w:rsidP="009E4F9E">
      <w:pPr>
        <w:jc w:val="center"/>
        <w:rPr>
          <w:b/>
          <w:sz w:val="28"/>
          <w:szCs w:val="28"/>
        </w:rPr>
      </w:pPr>
      <w:r w:rsidRPr="009E4F9E">
        <w:rPr>
          <w:b/>
          <w:sz w:val="28"/>
          <w:szCs w:val="28"/>
        </w:rPr>
        <w:t>бесплатной приватизации жилья</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Федеральным законом от 22.02.2017 №14-ФЗ признаны утратившими силу отдельные положения законодательных актов Российской Федерации, в частности, признана утратившей силу часть 2 статьи 2 Федерального закона «О введении в действие Жилищного кодекса Российской Федерации» (с внесенными изменениями и дополнениями), предусматривающая прекращение приватизации жилых помещений с 01.03.2017.</w:t>
      </w:r>
    </w:p>
    <w:p w:rsidR="00337620" w:rsidRPr="00337620" w:rsidRDefault="00337620" w:rsidP="00337620">
      <w:pPr>
        <w:ind w:firstLine="720"/>
        <w:jc w:val="both"/>
      </w:pPr>
      <w:r w:rsidRPr="00337620">
        <w:t>Таким образом, бесплатная приватизация жилья бессрочно продлена для всех граждан России. Нормы, которые ограничивали ее срок, утратили силу.</w:t>
      </w:r>
    </w:p>
    <w:p w:rsidR="00337620" w:rsidRDefault="00337620" w:rsidP="00337620">
      <w:pPr>
        <w:ind w:firstLine="720"/>
        <w:jc w:val="both"/>
      </w:pPr>
      <w:r w:rsidRPr="00337620">
        <w:t>Начало действия документа – 22.02.2017.</w:t>
      </w:r>
    </w:p>
    <w:p w:rsidR="009E4F9E" w:rsidRDefault="009E4F9E" w:rsidP="00337620">
      <w:pPr>
        <w:ind w:firstLine="720"/>
        <w:jc w:val="both"/>
      </w:pPr>
    </w:p>
    <w:p w:rsidR="009E4F9E" w:rsidRDefault="009E4F9E" w:rsidP="009E4F9E">
      <w:pPr>
        <w:ind w:firstLine="720"/>
        <w:jc w:val="right"/>
      </w:pPr>
      <w:r>
        <w:t>Прокурор Малмыжского района</w:t>
      </w:r>
    </w:p>
    <w:p w:rsidR="009E4F9E" w:rsidRDefault="009E4F9E" w:rsidP="009E4F9E">
      <w:pPr>
        <w:ind w:firstLine="720"/>
        <w:jc w:val="right"/>
      </w:pPr>
      <w:r>
        <w:t>Гайфутдинов Ф.Г.</w:t>
      </w:r>
    </w:p>
    <w:p w:rsidR="00337620" w:rsidRPr="00337620" w:rsidRDefault="00337620" w:rsidP="00337620">
      <w:pPr>
        <w:ind w:firstLine="720"/>
        <w:jc w:val="both"/>
      </w:pPr>
    </w:p>
    <w:p w:rsidR="00337620" w:rsidRPr="00337620" w:rsidRDefault="00337620" w:rsidP="00337620">
      <w:pPr>
        <w:ind w:firstLine="720"/>
        <w:jc w:val="both"/>
      </w:pPr>
    </w:p>
    <w:p w:rsidR="009E4F9E" w:rsidRDefault="00337620" w:rsidP="009E4F9E">
      <w:pPr>
        <w:ind w:firstLine="720"/>
        <w:jc w:val="center"/>
        <w:rPr>
          <w:b/>
          <w:sz w:val="28"/>
          <w:szCs w:val="28"/>
        </w:rPr>
      </w:pPr>
      <w:r w:rsidRPr="009E4F9E">
        <w:rPr>
          <w:b/>
          <w:sz w:val="28"/>
          <w:szCs w:val="28"/>
        </w:rPr>
        <w:t xml:space="preserve">Порядок и условия применения уголовного наказания </w:t>
      </w:r>
    </w:p>
    <w:p w:rsidR="00337620" w:rsidRPr="009E4F9E" w:rsidRDefault="00337620" w:rsidP="009E4F9E">
      <w:pPr>
        <w:ind w:firstLine="720"/>
        <w:jc w:val="center"/>
        <w:rPr>
          <w:b/>
          <w:sz w:val="28"/>
          <w:szCs w:val="28"/>
        </w:rPr>
      </w:pPr>
      <w:r w:rsidRPr="009E4F9E">
        <w:rPr>
          <w:b/>
          <w:sz w:val="28"/>
          <w:szCs w:val="28"/>
        </w:rPr>
        <w:t>в виде принудительных работ</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С 1 января 2017 года в Российской Федерации применяется новое уголовное наказание в виде принудительных работ, введенных в Уголовный кодекс Российской Федерации Федеральным законом от 07.12.2011 № 420-ФЗ «О внесении изменений в Уголовный кодекс Российской Федерации и отдельные законодательные акты Российской Федерации».</w:t>
      </w:r>
    </w:p>
    <w:p w:rsidR="00337620" w:rsidRPr="00337620" w:rsidRDefault="00337620" w:rsidP="00337620">
      <w:pPr>
        <w:ind w:firstLine="720"/>
        <w:jc w:val="both"/>
      </w:pPr>
      <w:r w:rsidRPr="00337620">
        <w:t>Применение данного вида</w:t>
      </w:r>
      <w:r w:rsidR="009E4F9E">
        <w:t xml:space="preserve"> наказания регламентируется ст.</w:t>
      </w:r>
      <w:r w:rsidRPr="00337620">
        <w:t>53.1 УК РФ и главой 8.1 (ст.ст. 60.1 – 60.21) УИК РФ.</w:t>
      </w:r>
    </w:p>
    <w:p w:rsidR="00337620" w:rsidRPr="00337620" w:rsidRDefault="009E4F9E" w:rsidP="00337620">
      <w:pPr>
        <w:ind w:firstLine="720"/>
        <w:jc w:val="both"/>
      </w:pPr>
      <w:r>
        <w:t>Согласно ч.1 ст.</w:t>
      </w:r>
      <w:r w:rsidR="00337620" w:rsidRPr="00337620">
        <w:t>53.1 УК РФ принудительные работы применяются как альтернатива лишению свободы в случаях, предусмотренных соответствующими статьями Особенной части УК РФ, за совершение преступления небольшой или средней тяжести либо за совершение тяжкого преступления впервые.</w:t>
      </w:r>
    </w:p>
    <w:p w:rsidR="00337620" w:rsidRPr="00337620" w:rsidRDefault="00337620" w:rsidP="00337620">
      <w:pPr>
        <w:ind w:firstLine="720"/>
        <w:jc w:val="both"/>
      </w:pPr>
      <w:r w:rsidRPr="00337620">
        <w:t>В соответст</w:t>
      </w:r>
      <w:r w:rsidR="009E4F9E">
        <w:t>вии с ч.1 ст.</w:t>
      </w:r>
      <w:r w:rsidRPr="00337620">
        <w:t>60.1 УИК РФ осужденные к принудительным работам отбывают наказание в 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w:t>
      </w:r>
    </w:p>
    <w:p w:rsidR="00337620" w:rsidRPr="00337620" w:rsidRDefault="00337620" w:rsidP="00337620">
      <w:pPr>
        <w:ind w:firstLine="720"/>
        <w:jc w:val="both"/>
      </w:pPr>
      <w:r w:rsidRPr="00337620">
        <w:t>Указанные работы заключаются в привлечении осужденного к труду в местах, определяемых учреждениями и органами уголовно-исполнительной системы.</w:t>
      </w:r>
    </w:p>
    <w:p w:rsidR="00337620" w:rsidRPr="00337620" w:rsidRDefault="00337620" w:rsidP="00337620">
      <w:pPr>
        <w:ind w:firstLine="720"/>
        <w:jc w:val="both"/>
      </w:pPr>
      <w:r w:rsidRPr="00337620">
        <w:t>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337620" w:rsidRPr="00337620" w:rsidRDefault="00337620" w:rsidP="00337620">
      <w:pPr>
        <w:ind w:firstLine="720"/>
        <w:jc w:val="both"/>
      </w:pPr>
      <w:r w:rsidRPr="00337620">
        <w:t>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w:t>
      </w:r>
    </w:p>
    <w:p w:rsidR="00337620" w:rsidRPr="00337620" w:rsidRDefault="00337620" w:rsidP="00337620">
      <w:pPr>
        <w:ind w:firstLine="720"/>
        <w:jc w:val="both"/>
      </w:pPr>
      <w:r w:rsidRPr="00337620">
        <w:t>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337620" w:rsidRDefault="00337620" w:rsidP="00337620">
      <w:pPr>
        <w:ind w:firstLine="720"/>
        <w:jc w:val="both"/>
      </w:pPr>
    </w:p>
    <w:p w:rsidR="009E4F9E" w:rsidRDefault="009E4F9E" w:rsidP="009E4F9E">
      <w:pPr>
        <w:ind w:firstLine="720"/>
        <w:jc w:val="right"/>
      </w:pPr>
      <w:r>
        <w:t>Заместитель прокурора</w:t>
      </w:r>
    </w:p>
    <w:p w:rsidR="009E4F9E" w:rsidRDefault="009E4F9E" w:rsidP="009E4F9E">
      <w:pPr>
        <w:ind w:firstLine="720"/>
        <w:jc w:val="right"/>
      </w:pPr>
      <w:r>
        <w:t xml:space="preserve">Малмыжского района </w:t>
      </w:r>
    </w:p>
    <w:p w:rsidR="009E4F9E" w:rsidRDefault="009E4F9E" w:rsidP="009E4F9E">
      <w:pPr>
        <w:ind w:firstLine="720"/>
        <w:jc w:val="right"/>
      </w:pPr>
      <w:r>
        <w:t>Синицын Л.А.</w:t>
      </w:r>
    </w:p>
    <w:p w:rsidR="009E4F9E" w:rsidRPr="00337620" w:rsidRDefault="009E4F9E" w:rsidP="009E4F9E">
      <w:pPr>
        <w:ind w:firstLine="720"/>
        <w:jc w:val="right"/>
      </w:pPr>
    </w:p>
    <w:p w:rsidR="00337620" w:rsidRPr="00337620" w:rsidRDefault="00337620" w:rsidP="00337620">
      <w:pPr>
        <w:ind w:firstLine="720"/>
        <w:jc w:val="both"/>
      </w:pPr>
    </w:p>
    <w:p w:rsidR="00337620" w:rsidRPr="009E4F9E" w:rsidRDefault="00337620" w:rsidP="009E4F9E">
      <w:pPr>
        <w:jc w:val="center"/>
        <w:rPr>
          <w:b/>
          <w:sz w:val="28"/>
          <w:szCs w:val="28"/>
        </w:rPr>
      </w:pPr>
      <w:r w:rsidRPr="009E4F9E">
        <w:rPr>
          <w:b/>
          <w:sz w:val="28"/>
          <w:szCs w:val="28"/>
        </w:rPr>
        <w:t>Неисполнение родителями или иными законными представителями обязанностей по содержанию и воспитанию несовершеннолетних</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Комментируемая стат</w:t>
      </w:r>
      <w:r w:rsidR="009E4F9E">
        <w:t>ья является первой из трех (ст.</w:t>
      </w:r>
      <w:r w:rsidRPr="00337620">
        <w:t>ст. 5.35 - 5.37 КоАП РФ), предусматривающих административную ответственность за нарушение прав и законных интересов детей. Непосредственным объектом правонарушения, предусмотренного данной статьей, являются установленные законом обязанности родителей, иных законных представителей по содержанию, воспитанию, обучению, защите прав и интересов несовершеннолетних детей.</w:t>
      </w:r>
    </w:p>
    <w:p w:rsidR="00337620" w:rsidRPr="00337620" w:rsidRDefault="009E4F9E" w:rsidP="00337620">
      <w:pPr>
        <w:ind w:firstLine="720"/>
        <w:jc w:val="both"/>
      </w:pPr>
      <w:r>
        <w:t>Согласно ч.2 ст.</w:t>
      </w:r>
      <w:r w:rsidR="00337620" w:rsidRPr="00337620">
        <w:t>38 Конституции РФ забота о детях, их воспитание — равные право и обязанность родителей. Родители или лица, их заменяющие, обеспечивают получение детьми о</w:t>
      </w:r>
      <w:r>
        <w:t>сновного общего образования (ч.4 ст.</w:t>
      </w:r>
      <w:r w:rsidR="00337620" w:rsidRPr="00337620">
        <w:t>43 Конституции РФ). Родители обяз</w:t>
      </w:r>
      <w:r>
        <w:t>аны обеспечивать содержание (ч.</w:t>
      </w:r>
      <w:r w:rsidR="00337620" w:rsidRPr="00337620">
        <w:t>1 ст.80 Семейного кодекса РФ от 29.12.1995 № 223-ФЗ), воспитание и образование (ст.63 СК РФ) и защ</w:t>
      </w:r>
      <w:r>
        <w:t>иту прав и интересов детей (ст.</w:t>
      </w:r>
      <w:r w:rsidR="00337620" w:rsidRPr="00337620">
        <w:t>64 СК РФ). Они обязаны заботиться об их здоровье, физическом, психическом, духовном и нравственном развитии; обеспечить им получение основного общего образования и создание условий для получения среднего (полного) образования, а также защищать пр</w:t>
      </w:r>
      <w:r>
        <w:t>ава и интересы своих детей (ст.</w:t>
      </w:r>
      <w:r w:rsidR="00337620" w:rsidRPr="00337620">
        <w:t>ст. 63 и 64 СК РФ).</w:t>
      </w:r>
    </w:p>
    <w:p w:rsidR="00337620" w:rsidRPr="00337620" w:rsidRDefault="009E4F9E" w:rsidP="00337620">
      <w:pPr>
        <w:ind w:firstLine="720"/>
        <w:jc w:val="both"/>
      </w:pPr>
      <w:r>
        <w:t>Статья 63 (п.</w:t>
      </w:r>
      <w:r w:rsidR="00337620" w:rsidRPr="00337620">
        <w:t>1) СК РФ напоминает, что родители несут ответственность за воспитание и развитие своих детей. Нарушение родительских обязанностей может быть четырех видов: по содержанию, по воспитанию, по обучению и по защите прав и интересов несовершеннолетних детей. Нарушение обязанностей по содержанию детей может проявляться, например, в не предоставлении ребенку (детям) места проживания, не приобретении ему необходимых для нормального развития продуктов питания, одежды, обуви и т.п.</w:t>
      </w:r>
    </w:p>
    <w:p w:rsidR="00337620" w:rsidRPr="00337620" w:rsidRDefault="00337620" w:rsidP="00337620">
      <w:pPr>
        <w:ind w:firstLine="720"/>
        <w:jc w:val="both"/>
      </w:pPr>
      <w:r w:rsidRPr="00337620">
        <w:t>Нарушение обязанностей по воспитанию детей может выражаться в том, что ребенку не прививаются элементарные навыки нормального поведения, его не учат доброте, правилам общежития, вежливости, этикету, не прививается любовь к труду, уважение к старшим и т.п.</w:t>
      </w:r>
    </w:p>
    <w:p w:rsidR="00337620" w:rsidRPr="00337620" w:rsidRDefault="00337620" w:rsidP="00337620">
      <w:pPr>
        <w:ind w:firstLine="720"/>
        <w:jc w:val="both"/>
      </w:pPr>
      <w:r w:rsidRPr="00337620">
        <w:t>Нарушение обязанностей по обучению детей выражается в том, что родители (или лица, их заменяющие) не приобретают для них учебники, тетради, иные школьные принадлежности, не дают им возможности учиться, не создают условий для посещения школы (не пускают в школу) и т.п.</w:t>
      </w:r>
    </w:p>
    <w:p w:rsidR="00337620" w:rsidRPr="00337620" w:rsidRDefault="00337620" w:rsidP="00337620">
      <w:pPr>
        <w:ind w:firstLine="720"/>
        <w:jc w:val="both"/>
      </w:pPr>
      <w:r w:rsidRPr="00337620">
        <w:t>Нарушение обязанностей по защите прав и интересов (в т.ч. личных и имущественных) детей может выражаться в непринятии мер по обеспечению безопасности детей, в отсутствии элементарного ухода и надзора (контроля) над ними; в нежелании (отказе) опекуна или попечителя представлять интересы ребенка в суде и т.п. Оконченным данное правонарушение считается с момента допущения бездействия, т.е. истечения срока, установленного законом для выполнения той или иной родительской или опекунской обязанности.</w:t>
      </w:r>
    </w:p>
    <w:p w:rsidR="00337620" w:rsidRPr="00337620" w:rsidRDefault="00337620" w:rsidP="00337620">
      <w:pPr>
        <w:ind w:firstLine="720"/>
        <w:jc w:val="both"/>
      </w:pPr>
      <w:r w:rsidRPr="00337620">
        <w:t>Административная же ответственность родителей (или лиц, их заменяющих) по данной статье имеет самостоятельное основание и наступает не за совершение правонарушений детьми. В ряде случаев оно может быть лишь поводом к возбуждению дела об административном правонарушении по данной статье в отношении родителей (или лиц, их заменяющих).</w:t>
      </w:r>
    </w:p>
    <w:p w:rsidR="00337620" w:rsidRDefault="00337620" w:rsidP="00337620">
      <w:pPr>
        <w:ind w:firstLine="720"/>
        <w:jc w:val="both"/>
      </w:pPr>
      <w:r w:rsidRPr="00337620">
        <w:t xml:space="preserve">Санкцией ч.1 ст.5.35 КоАП РФ является предупреждение или наложение административного штрафа в размере от </w:t>
      </w:r>
      <w:r w:rsidR="009E4F9E">
        <w:t>100</w:t>
      </w:r>
      <w:r w:rsidRPr="00337620">
        <w:t xml:space="preserve"> до </w:t>
      </w:r>
      <w:r w:rsidR="009E4F9E">
        <w:t>500</w:t>
      </w:r>
      <w:r w:rsidRPr="00337620">
        <w:t xml:space="preserve"> рублей.</w:t>
      </w:r>
    </w:p>
    <w:p w:rsidR="009E4F9E" w:rsidRDefault="009E4F9E" w:rsidP="00337620">
      <w:pPr>
        <w:ind w:firstLine="720"/>
        <w:jc w:val="both"/>
      </w:pPr>
    </w:p>
    <w:p w:rsidR="009E4F9E" w:rsidRDefault="009E4F9E" w:rsidP="009E4F9E">
      <w:pPr>
        <w:ind w:firstLine="720"/>
        <w:jc w:val="right"/>
      </w:pPr>
      <w:r>
        <w:t>Прокурор Малмыжского района</w:t>
      </w:r>
    </w:p>
    <w:p w:rsidR="009E4F9E" w:rsidRDefault="009E4F9E" w:rsidP="009E4F9E">
      <w:pPr>
        <w:ind w:firstLine="720"/>
        <w:jc w:val="right"/>
      </w:pPr>
      <w:r>
        <w:t>Гайфутдинов Ф.Г.</w:t>
      </w:r>
    </w:p>
    <w:p w:rsidR="009E4F9E" w:rsidRPr="00337620" w:rsidRDefault="009E4F9E" w:rsidP="00337620">
      <w:pPr>
        <w:ind w:firstLine="720"/>
        <w:jc w:val="both"/>
      </w:pPr>
    </w:p>
    <w:p w:rsidR="00337620" w:rsidRPr="00337620" w:rsidRDefault="00337620" w:rsidP="00337620">
      <w:pPr>
        <w:ind w:firstLine="720"/>
        <w:jc w:val="both"/>
      </w:pPr>
    </w:p>
    <w:p w:rsidR="00337620" w:rsidRPr="009E4F9E" w:rsidRDefault="00337620" w:rsidP="009E4F9E">
      <w:pPr>
        <w:jc w:val="center"/>
        <w:rPr>
          <w:b/>
          <w:sz w:val="28"/>
          <w:szCs w:val="28"/>
        </w:rPr>
      </w:pPr>
      <w:r w:rsidRPr="009E4F9E">
        <w:rPr>
          <w:b/>
          <w:sz w:val="28"/>
          <w:szCs w:val="28"/>
        </w:rPr>
        <w:t>Отказ от прививок</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В соответствии со ст. 20</w:t>
      </w:r>
      <w:r w:rsidRPr="00337620">
        <w:rPr>
          <w:u w:val="single"/>
        </w:rPr>
        <w:t xml:space="preserve"> </w:t>
      </w:r>
      <w:r w:rsidRPr="00337620">
        <w:t>Федерального закона от 21 ноября 2011 г. № 323-ФЗ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37620" w:rsidRPr="00337620" w:rsidRDefault="00337620" w:rsidP="00337620">
      <w:pPr>
        <w:ind w:firstLine="720"/>
        <w:jc w:val="both"/>
      </w:pPr>
      <w:r w:rsidRPr="00337620">
        <w:t>Гражданин, один из родителей или иной законный представитель лица,  имеют право отказаться от медицинского вмешательства или потребовать его прекращения.</w:t>
      </w:r>
    </w:p>
    <w:p w:rsidR="00337620" w:rsidRPr="00337620" w:rsidRDefault="00337620" w:rsidP="00337620">
      <w:pPr>
        <w:ind w:firstLine="720"/>
        <w:jc w:val="both"/>
      </w:pPr>
      <w:r w:rsidRPr="00337620">
        <w:t>При отказе от медицинского вмешательства гражданину, одному из родителей или иному законному представителю лица,  в доступной для него форме должны быть разъяснены возможные последствия такого отказа.</w:t>
      </w:r>
    </w:p>
    <w:p w:rsidR="00337620" w:rsidRPr="00337620" w:rsidRDefault="00337620" w:rsidP="00337620">
      <w:pPr>
        <w:ind w:firstLine="720"/>
        <w:jc w:val="both"/>
      </w:pPr>
      <w:r w:rsidRPr="00337620">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337620" w:rsidRPr="00337620" w:rsidRDefault="00337620" w:rsidP="00337620">
      <w:pPr>
        <w:ind w:firstLine="720"/>
        <w:jc w:val="both"/>
      </w:pPr>
      <w:r w:rsidRPr="00337620">
        <w:t>Таким образом, законные представители несовершеннолетних детей вправе оказаться от медицинского вмешательства в виде профилактических прививок своим детям. Это их право. Последствия отказа им разъясняются, что подтверждается их подписью в бланке отказа, это является обязательным. </w:t>
      </w:r>
    </w:p>
    <w:p w:rsidR="00337620" w:rsidRPr="00337620" w:rsidRDefault="00337620" w:rsidP="00337620">
      <w:pPr>
        <w:ind w:firstLine="720"/>
        <w:jc w:val="both"/>
      </w:pPr>
      <w:r w:rsidRPr="00337620">
        <w:t xml:space="preserve">Однако следует знать, что отношения в области предупреждения распространения туберкулеза в РФ регулируются дополнительно другими нормативными правовыми актами. Постановлением Главного государственного санитарного врача Российской Федерации от 22 октября 2013 г. № 60 утверждены </w:t>
      </w:r>
      <w:hyperlink r:id="rId122" w:history="1">
        <w:r w:rsidRPr="00207A6B">
          <w:rPr>
            <w:rStyle w:val="a9"/>
            <w:u w:val="none"/>
          </w:rPr>
          <w:t>Санитарно-эпидемиологические правила</w:t>
        </w:r>
      </w:hyperlink>
      <w:r w:rsidRPr="00207A6B">
        <w:t xml:space="preserve"> СП 3.1.2.3114-13 "Профилактика туберкулеза" (далее - Правила). Согласно </w:t>
      </w:r>
      <w:hyperlink r:id="rId123" w:history="1">
        <w:r w:rsidRPr="00207A6B">
          <w:rPr>
            <w:rStyle w:val="a9"/>
            <w:u w:val="none"/>
          </w:rPr>
          <w:t>пункту 1.3</w:t>
        </w:r>
      </w:hyperlink>
      <w:r w:rsidRPr="00207A6B">
        <w:t xml:space="preserve"> Правил их соблюдение является обязательным для физических и юридических лиц. </w:t>
      </w:r>
      <w:hyperlink r:id="rId124" w:history="1">
        <w:r w:rsidRPr="00207A6B">
          <w:rPr>
            <w:rStyle w:val="a9"/>
            <w:u w:val="none"/>
          </w:rPr>
          <w:t>Пункт</w:t>
        </w:r>
      </w:hyperlink>
      <w:r w:rsidRPr="00337620">
        <w:t xml:space="preserve"> 5.2 Правил устанавливает, что проба Манту проводится 2 раза в год детям, не вакцинированным против туберкулеза по медицинским противопоказаниям, а также не привитым против туберкулеза по причине отказа родителей от иммунизации ребенка, до получения ребенком прививки против туберкулеза. Пункт 5.7 Правил предусматривает, что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 не допускаются в детские организации.</w:t>
      </w:r>
    </w:p>
    <w:p w:rsidR="00337620" w:rsidRPr="00337620" w:rsidRDefault="00337620" w:rsidP="00337620">
      <w:pPr>
        <w:ind w:firstLine="720"/>
        <w:jc w:val="both"/>
      </w:pPr>
      <w:r w:rsidRPr="00337620">
        <w:t xml:space="preserve">Дети, туберкулинодиагностика которым не проводилась, допускаются в детскую организацию при наличии заключения врача-фтизиатра об отсутствии заболевания. </w:t>
      </w:r>
      <w:hyperlink r:id="rId125" w:history="1">
        <w:r w:rsidRPr="00207A6B">
          <w:rPr>
            <w:rStyle w:val="a9"/>
            <w:u w:val="none"/>
          </w:rPr>
          <w:t>Решением</w:t>
        </w:r>
      </w:hyperlink>
      <w:r w:rsidRPr="00337620">
        <w:t xml:space="preserve"> Верховного Суда РФ от 17 февраля  2015 г. № АКПИ14-1454 абзац второй пункта 5.7 настоящих Санитарно-эпидемиологических правил признан не противоречащим действующему законодательству.</w:t>
      </w:r>
    </w:p>
    <w:p w:rsidR="00337620" w:rsidRPr="00337620" w:rsidRDefault="00337620" w:rsidP="00337620">
      <w:pPr>
        <w:ind w:firstLine="720"/>
        <w:jc w:val="both"/>
      </w:pPr>
      <w:r w:rsidRPr="00337620">
        <w:t>Из вышесказанного следует, что родитель вправе отказаться от прививки против туберкулеза своему ребенку, но должен подтвердить отсутствие у ребенка данного заболевания другим способом – пройти обследование у врача-фтизиатра и получить у него медицинское заключение об отсутствии заболевания туберкулезом.</w:t>
      </w:r>
    </w:p>
    <w:p w:rsidR="00337620" w:rsidRDefault="00337620" w:rsidP="00337620">
      <w:pPr>
        <w:ind w:firstLine="720"/>
        <w:jc w:val="both"/>
      </w:pPr>
    </w:p>
    <w:p w:rsidR="00207A6B" w:rsidRDefault="00207A6B" w:rsidP="00207A6B">
      <w:pPr>
        <w:tabs>
          <w:tab w:val="left" w:pos="2175"/>
        </w:tabs>
        <w:ind w:firstLine="720"/>
        <w:jc w:val="right"/>
      </w:pPr>
      <w:r>
        <w:tab/>
        <w:t xml:space="preserve">Помощник прокурора </w:t>
      </w:r>
    </w:p>
    <w:p w:rsidR="00207A6B" w:rsidRDefault="00207A6B" w:rsidP="00207A6B">
      <w:pPr>
        <w:tabs>
          <w:tab w:val="left" w:pos="2175"/>
        </w:tabs>
        <w:ind w:firstLine="720"/>
        <w:jc w:val="right"/>
      </w:pPr>
      <w:r>
        <w:t>Малмыжского района</w:t>
      </w:r>
    </w:p>
    <w:p w:rsidR="00207A6B" w:rsidRDefault="00207A6B" w:rsidP="00207A6B">
      <w:pPr>
        <w:tabs>
          <w:tab w:val="left" w:pos="2175"/>
        </w:tabs>
        <w:ind w:firstLine="720"/>
        <w:jc w:val="right"/>
      </w:pPr>
      <w:r>
        <w:t>Семенова Н.И.</w:t>
      </w:r>
    </w:p>
    <w:p w:rsidR="00207A6B" w:rsidRDefault="00207A6B" w:rsidP="00337620">
      <w:pPr>
        <w:ind w:firstLine="720"/>
        <w:jc w:val="both"/>
      </w:pPr>
    </w:p>
    <w:p w:rsidR="00337620" w:rsidRPr="00337620" w:rsidRDefault="00337620" w:rsidP="00337620">
      <w:pPr>
        <w:ind w:firstLine="720"/>
        <w:jc w:val="both"/>
      </w:pPr>
    </w:p>
    <w:p w:rsidR="00337620" w:rsidRPr="00207A6B" w:rsidRDefault="00337620" w:rsidP="00207A6B">
      <w:pPr>
        <w:jc w:val="center"/>
        <w:rPr>
          <w:b/>
          <w:sz w:val="28"/>
          <w:szCs w:val="28"/>
        </w:rPr>
      </w:pPr>
      <w:r w:rsidRPr="00207A6B">
        <w:rPr>
          <w:b/>
          <w:sz w:val="28"/>
          <w:szCs w:val="28"/>
        </w:rPr>
        <w:t>О конфликте интересов педагогического работника</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В соответств</w:t>
      </w:r>
      <w:r w:rsidR="00207A6B">
        <w:t>ии со ст.</w:t>
      </w:r>
      <w:r w:rsidRPr="00337620">
        <w:t>13.3  Федерального закона «О противодействии коррупции» организации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 в том числе предотвращение и урегулирование конфликта интересов.</w:t>
      </w:r>
    </w:p>
    <w:p w:rsidR="00337620" w:rsidRPr="00337620" w:rsidRDefault="00207A6B" w:rsidP="00337620">
      <w:pPr>
        <w:ind w:firstLine="720"/>
        <w:jc w:val="both"/>
      </w:pPr>
      <w:r>
        <w:t>Пунктом  33 ст.</w:t>
      </w:r>
      <w:r w:rsidR="00337620" w:rsidRPr="00337620">
        <w:t>2 Федерального закона «Об образовании в Российской Федерации» установлено, что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37620" w:rsidRPr="00337620" w:rsidRDefault="00337620" w:rsidP="00337620">
      <w:pPr>
        <w:ind w:firstLine="720"/>
        <w:jc w:val="both"/>
      </w:pPr>
      <w:r w:rsidRPr="00337620">
        <w:t>Статьей 45 Федерального закона «Об образовании в Российской Федерации» установлено, что случаи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рассматриваются комиссией по урегулированию споров между участниками образовательных отношений.</w:t>
      </w:r>
    </w:p>
    <w:p w:rsidR="00337620" w:rsidRPr="00337620" w:rsidRDefault="00337620" w:rsidP="00337620">
      <w:pPr>
        <w:ind w:firstLine="720"/>
        <w:jc w:val="both"/>
      </w:pPr>
      <w:r w:rsidRPr="00337620">
        <w:t>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37620" w:rsidRPr="00337620" w:rsidRDefault="00337620" w:rsidP="00337620">
      <w:pPr>
        <w:ind w:firstLine="720"/>
        <w:jc w:val="both"/>
      </w:pPr>
      <w:r w:rsidRPr="00337620">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37620" w:rsidRDefault="00337620" w:rsidP="00337620">
      <w:pPr>
        <w:ind w:firstLine="720"/>
        <w:jc w:val="both"/>
      </w:pPr>
    </w:p>
    <w:p w:rsidR="00207A6B" w:rsidRDefault="00207A6B" w:rsidP="00207A6B">
      <w:pPr>
        <w:ind w:firstLine="720"/>
        <w:jc w:val="right"/>
      </w:pPr>
      <w:r>
        <w:t>Прокурор Малмыжского района</w:t>
      </w:r>
    </w:p>
    <w:p w:rsidR="00207A6B" w:rsidRDefault="00207A6B" w:rsidP="00207A6B">
      <w:pPr>
        <w:ind w:firstLine="720"/>
        <w:jc w:val="right"/>
      </w:pPr>
      <w:r>
        <w:t>Гайфутдинов Ф.Г.</w:t>
      </w:r>
    </w:p>
    <w:p w:rsidR="00207A6B" w:rsidRPr="00337620" w:rsidRDefault="00207A6B" w:rsidP="00337620">
      <w:pPr>
        <w:ind w:firstLine="720"/>
        <w:jc w:val="both"/>
      </w:pPr>
    </w:p>
    <w:p w:rsidR="00337620" w:rsidRPr="00337620" w:rsidRDefault="00337620" w:rsidP="00337620">
      <w:pPr>
        <w:ind w:firstLine="720"/>
        <w:jc w:val="both"/>
      </w:pPr>
    </w:p>
    <w:p w:rsidR="00337620" w:rsidRPr="00207A6B" w:rsidRDefault="00337620" w:rsidP="00207A6B">
      <w:pPr>
        <w:jc w:val="center"/>
        <w:rPr>
          <w:b/>
          <w:sz w:val="28"/>
          <w:szCs w:val="28"/>
        </w:rPr>
      </w:pPr>
      <w:r w:rsidRPr="00207A6B">
        <w:rPr>
          <w:b/>
          <w:sz w:val="28"/>
          <w:szCs w:val="28"/>
        </w:rPr>
        <w:t>Об уголовной ответственности за оставление в опасности</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Законодательством Российской Федерации предусмотрена уголовная ответственность за оставление человека в опасности (статья 125 Уголовного кодекса Российской Федерации).</w:t>
      </w:r>
    </w:p>
    <w:p w:rsidR="00337620" w:rsidRPr="00337620" w:rsidRDefault="00337620" w:rsidP="00337620">
      <w:pPr>
        <w:ind w:firstLine="720"/>
        <w:jc w:val="both"/>
      </w:pPr>
      <w:r w:rsidRPr="00337620">
        <w:t>Оказание помощи лицу, находящемуся в опасности, является моральным долгом любого человека. Однако в некоторых случаях закон возлагает такую обязанность под страхом уголовного наказания.</w:t>
      </w:r>
    </w:p>
    <w:p w:rsidR="00337620" w:rsidRPr="00337620" w:rsidRDefault="00337620" w:rsidP="00337620">
      <w:pPr>
        <w:ind w:firstLine="720"/>
        <w:jc w:val="both"/>
      </w:pPr>
      <w:r w:rsidRPr="00337620">
        <w:t>К уголовной ответственности привлекаются лица, виновные в неоказании помощи другому лицу, находившемуся в опасном для жизни или здоровья состоянии и лишенному возможности принять меры к самосохранению по малолетству, старости, болезни или вследствие своей беспомощности. При этом должно быть установлено, что виновный имел возможность оказать необходимую помощь этому лицу и, кроме того, был обязан иметь о нем заботу (например, родители обязаны заботиться о своих детях) либо сам поставил его в опасное для жизни или здоровья состояние.</w:t>
      </w:r>
    </w:p>
    <w:p w:rsidR="00337620" w:rsidRPr="00337620" w:rsidRDefault="00337620" w:rsidP="00337620">
      <w:pPr>
        <w:ind w:firstLine="720"/>
        <w:jc w:val="both"/>
      </w:pPr>
      <w:r w:rsidRPr="00337620">
        <w:t>Конкретно это может быть охранник; спасатель на водной станции; руководитель туристической группы, который бросил туристов в горах во время грозы; пловец, который уговорил своего товарища переплыть реку, обещав ему помощь, и оставил его; водитель, совершивший наезд на человека и оставивший место аварии.</w:t>
      </w:r>
    </w:p>
    <w:p w:rsidR="00337620" w:rsidRPr="00337620" w:rsidRDefault="00337620" w:rsidP="00337620">
      <w:pPr>
        <w:ind w:firstLine="720"/>
        <w:jc w:val="both"/>
      </w:pPr>
      <w:r w:rsidRPr="00337620">
        <w:t>Наступление последствий в виде смерти или какого-либо вреда здоровью не требуется.</w:t>
      </w:r>
    </w:p>
    <w:p w:rsidR="00337620" w:rsidRPr="00337620" w:rsidRDefault="00337620" w:rsidP="00337620">
      <w:pPr>
        <w:ind w:firstLine="720"/>
        <w:jc w:val="both"/>
      </w:pPr>
      <w:r w:rsidRPr="00337620">
        <w:t>К уголовной ответственности могут привлекаться лица, достигшие  возраста 16 лет и обязанные оказать помощь потерпевшему.</w:t>
      </w:r>
    </w:p>
    <w:p w:rsidR="00337620" w:rsidRPr="00337620" w:rsidRDefault="00337620" w:rsidP="00337620">
      <w:pPr>
        <w:ind w:firstLine="720"/>
        <w:jc w:val="both"/>
      </w:pPr>
      <w:r w:rsidRPr="00337620">
        <w:t>Такие преступления могут быть совершены по разным мотивам, например, месть, ревность, боязнь ответственности и т.д.</w:t>
      </w:r>
    </w:p>
    <w:p w:rsidR="00337620" w:rsidRPr="00337620" w:rsidRDefault="00337620" w:rsidP="00337620">
      <w:pPr>
        <w:ind w:firstLine="720"/>
        <w:jc w:val="both"/>
      </w:pPr>
      <w:r w:rsidRPr="00337620">
        <w:t>По статье 125 УК РФ должно квалифицироваться подкидывание новорожденных детей, если это создает возможность наступления их смерти, оставление без помощи тяжело раненного, даже если ранение нанесено в процессе необходимой обороны.</w:t>
      </w:r>
    </w:p>
    <w:p w:rsidR="00337620" w:rsidRPr="00337620" w:rsidRDefault="00337620" w:rsidP="00337620">
      <w:pPr>
        <w:ind w:firstLine="720"/>
        <w:jc w:val="both"/>
      </w:pPr>
      <w:r w:rsidRPr="00337620">
        <w:t>Если же лицо оставило без помощи потерпевшего, не сознавая, что он нуждается в помощи, уголовная ответственность исключается.</w:t>
      </w:r>
    </w:p>
    <w:p w:rsidR="00337620" w:rsidRPr="00337620" w:rsidRDefault="00337620" w:rsidP="00337620">
      <w:pPr>
        <w:ind w:firstLine="720"/>
        <w:jc w:val="both"/>
      </w:pPr>
      <w:r w:rsidRPr="00337620">
        <w:t>За совершение преступления указанной категории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обязательные работы на срок до трехсот шестидесяти часов, либо исправительные работы на срок до одного года, либо лишение свободы на срок до одного года.</w:t>
      </w:r>
    </w:p>
    <w:p w:rsidR="00337620" w:rsidRDefault="00337620" w:rsidP="00337620">
      <w:pPr>
        <w:ind w:firstLine="720"/>
        <w:jc w:val="both"/>
      </w:pPr>
      <w:r w:rsidRPr="00337620">
        <w:t> </w:t>
      </w:r>
    </w:p>
    <w:p w:rsidR="00207A6B" w:rsidRDefault="00207A6B" w:rsidP="00207A6B">
      <w:pPr>
        <w:ind w:firstLine="720"/>
        <w:jc w:val="right"/>
      </w:pPr>
      <w:r>
        <w:t>Заместитель прокурора</w:t>
      </w:r>
    </w:p>
    <w:p w:rsidR="00207A6B" w:rsidRDefault="00207A6B" w:rsidP="00207A6B">
      <w:pPr>
        <w:ind w:firstLine="720"/>
        <w:jc w:val="right"/>
      </w:pPr>
      <w:r>
        <w:t>Малмыжского района</w:t>
      </w:r>
    </w:p>
    <w:p w:rsidR="00207A6B" w:rsidRDefault="00207A6B" w:rsidP="00207A6B">
      <w:pPr>
        <w:ind w:firstLine="720"/>
        <w:jc w:val="right"/>
      </w:pPr>
      <w:r>
        <w:t>Синицын Л.А.</w:t>
      </w:r>
    </w:p>
    <w:p w:rsidR="00207A6B" w:rsidRPr="00337620" w:rsidRDefault="00207A6B" w:rsidP="00207A6B">
      <w:pPr>
        <w:ind w:firstLine="720"/>
        <w:jc w:val="right"/>
      </w:pPr>
    </w:p>
    <w:p w:rsidR="00337620" w:rsidRPr="00337620" w:rsidRDefault="00337620" w:rsidP="00337620">
      <w:pPr>
        <w:ind w:firstLine="720"/>
        <w:jc w:val="both"/>
      </w:pPr>
    </w:p>
    <w:p w:rsidR="00337620" w:rsidRPr="00207A6B" w:rsidRDefault="00337620" w:rsidP="00207A6B">
      <w:pPr>
        <w:jc w:val="center"/>
        <w:rPr>
          <w:b/>
          <w:sz w:val="28"/>
          <w:szCs w:val="28"/>
        </w:rPr>
      </w:pPr>
      <w:r w:rsidRPr="00207A6B">
        <w:rPr>
          <w:b/>
          <w:sz w:val="28"/>
          <w:szCs w:val="28"/>
        </w:rPr>
        <w:t>О запрете на дарение и получение подарков</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 xml:space="preserve">Прокуратура </w:t>
      </w:r>
      <w:r w:rsidR="00207A6B">
        <w:t>Малмыжского района</w:t>
      </w:r>
      <w:r w:rsidRPr="00337620">
        <w:t xml:space="preserve"> напоминает гражданам, а также лицам, замещающим государственные или муниципальные должности, должности государственной и муниципальной службы, а также работникам отдельных государственных и муниципальных организаций о запрете на дарение и получение подарков.</w:t>
      </w:r>
    </w:p>
    <w:p w:rsidR="00337620" w:rsidRPr="00337620" w:rsidRDefault="00337620" w:rsidP="00337620">
      <w:pPr>
        <w:ind w:firstLine="720"/>
        <w:jc w:val="both"/>
      </w:pPr>
      <w:r w:rsidRPr="00337620">
        <w:t>Получение подарков, является нарушением законодательства, создает условия для возникновения конфликта интересов и влечет предусмотренную законодательством ответственность.</w:t>
      </w:r>
    </w:p>
    <w:p w:rsidR="00337620" w:rsidRPr="00337620" w:rsidRDefault="00337620" w:rsidP="00337620">
      <w:pPr>
        <w:ind w:firstLine="720"/>
        <w:jc w:val="both"/>
      </w:pPr>
      <w:r w:rsidRPr="00337620">
        <w:t>В статье 17 Федерального закона</w:t>
      </w:r>
      <w:r w:rsidRPr="00337620">
        <w:rPr>
          <w:rStyle w:val="aa"/>
          <w:rFonts w:eastAsia="Lucida Sans Unicode"/>
        </w:rPr>
        <w:t xml:space="preserve"> «</w:t>
      </w:r>
      <w:r w:rsidRPr="00337620">
        <w:t>О государственной гражданской службе Российской Федерации» от 27 июля 2004 года № 79-ФЗ указано, что в связи с прохождением гражданской службы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337620" w:rsidRPr="00337620" w:rsidRDefault="00337620" w:rsidP="00337620">
      <w:pPr>
        <w:ind w:firstLine="720"/>
        <w:jc w:val="both"/>
      </w:pPr>
      <w:r w:rsidRPr="00337620">
        <w:t>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w:t>
      </w:r>
    </w:p>
    <w:p w:rsidR="00337620" w:rsidRPr="00337620" w:rsidRDefault="00337620" w:rsidP="00337620">
      <w:pPr>
        <w:ind w:firstLine="720"/>
        <w:jc w:val="both"/>
      </w:pPr>
      <w:r w:rsidRPr="00337620">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337620" w:rsidRPr="00337620" w:rsidRDefault="00337620" w:rsidP="00337620">
      <w:pPr>
        <w:ind w:firstLine="720"/>
        <w:jc w:val="both"/>
      </w:pPr>
      <w:r w:rsidRPr="00337620">
        <w:t>Аналогичные нормы распространяются на лиц, замещающих государственные или муниципальные должности, должности муниципальной службы, а также на работников отдельных государственных и муниципальных организаций.</w:t>
      </w:r>
    </w:p>
    <w:p w:rsidR="00337620" w:rsidRPr="00337620" w:rsidRDefault="00337620" w:rsidP="00337620">
      <w:pPr>
        <w:ind w:firstLine="720"/>
        <w:jc w:val="both"/>
      </w:pPr>
    </w:p>
    <w:p w:rsidR="00337620" w:rsidRDefault="00207A6B" w:rsidP="00207A6B">
      <w:pPr>
        <w:ind w:firstLine="720"/>
        <w:jc w:val="right"/>
      </w:pPr>
      <w:r>
        <w:t>Помощник прокурора</w:t>
      </w:r>
    </w:p>
    <w:p w:rsidR="00207A6B" w:rsidRDefault="00207A6B" w:rsidP="00207A6B">
      <w:pPr>
        <w:ind w:firstLine="720"/>
        <w:jc w:val="right"/>
      </w:pPr>
      <w:r>
        <w:t xml:space="preserve">Малмыжского района </w:t>
      </w:r>
    </w:p>
    <w:p w:rsidR="00207A6B" w:rsidRDefault="00207A6B" w:rsidP="00207A6B">
      <w:pPr>
        <w:ind w:firstLine="720"/>
        <w:jc w:val="right"/>
      </w:pPr>
      <w:r>
        <w:t>Семенова Н.И.</w:t>
      </w:r>
    </w:p>
    <w:p w:rsidR="00207A6B" w:rsidRDefault="00207A6B" w:rsidP="00337620">
      <w:pPr>
        <w:ind w:firstLine="720"/>
        <w:jc w:val="both"/>
      </w:pPr>
    </w:p>
    <w:p w:rsidR="00207A6B" w:rsidRPr="00337620" w:rsidRDefault="00207A6B" w:rsidP="00337620">
      <w:pPr>
        <w:ind w:firstLine="720"/>
        <w:jc w:val="both"/>
      </w:pPr>
    </w:p>
    <w:p w:rsidR="00337620" w:rsidRPr="00207A6B" w:rsidRDefault="00337620" w:rsidP="00207A6B">
      <w:pPr>
        <w:jc w:val="center"/>
        <w:rPr>
          <w:b/>
          <w:sz w:val="28"/>
          <w:szCs w:val="28"/>
        </w:rPr>
      </w:pPr>
      <w:r w:rsidRPr="00207A6B">
        <w:rPr>
          <w:b/>
          <w:sz w:val="28"/>
          <w:szCs w:val="28"/>
        </w:rPr>
        <w:t>Что делать в случае отказа в приёме заявления о преступлении?</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С заявлением о преступлении (устным или письменным, с использова</w:t>
      </w:r>
      <w:r w:rsidRPr="00337620">
        <w:softHyphen/>
        <w:t>нием любого существующего вида связи) в правоохранительные органы в настоящее время вправе обратиться абсолютно любое лицо, при этом неваж</w:t>
      </w:r>
      <w:r w:rsidRPr="00337620">
        <w:softHyphen/>
        <w:t>но, в отношении кого совершено преступление – обратившегося лица или ко</w:t>
      </w:r>
      <w:r w:rsidRPr="00337620">
        <w:softHyphen/>
        <w:t>го-то другого.</w:t>
      </w:r>
    </w:p>
    <w:p w:rsidR="00337620" w:rsidRPr="00337620" w:rsidRDefault="00337620" w:rsidP="00337620">
      <w:pPr>
        <w:ind w:firstLine="720"/>
        <w:jc w:val="both"/>
      </w:pPr>
      <w:r w:rsidRPr="00337620">
        <w:t>При этом лицо, которое обращается с заявлением о преступлении, не обязано подавать (или направлять) данное заявление строго в орган, к компе</w:t>
      </w:r>
      <w:r w:rsidRPr="00337620">
        <w:softHyphen/>
        <w:t>тенции которого относятся подобные преступления, поскольку в силу поло</w:t>
      </w:r>
      <w:r w:rsidRPr="00337620">
        <w:softHyphen/>
        <w:t>жений п. 3 ч. 1 ст. 145 УПК РФ предусмотрена передача таких заявле</w:t>
      </w:r>
      <w:r w:rsidRPr="00337620">
        <w:softHyphen/>
        <w:t>ний в другие органы с соответствующей компетенцией.</w:t>
      </w:r>
    </w:p>
    <w:p w:rsidR="00337620" w:rsidRPr="00337620" w:rsidRDefault="00337620" w:rsidP="00337620">
      <w:pPr>
        <w:ind w:firstLine="720"/>
        <w:jc w:val="both"/>
      </w:pPr>
      <w:r w:rsidRPr="00337620">
        <w:t>Поступающие сообщения о преступлениях принимаются вне зависимо</w:t>
      </w:r>
      <w:r w:rsidRPr="00337620">
        <w:softHyphen/>
        <w:t>сти от места и времени их совершения, полноты содержащихся в них сведе</w:t>
      </w:r>
      <w:r w:rsidRPr="00337620">
        <w:softHyphen/>
        <w:t>ний и формы представления, в том числе, в дежурных частях органов внут</w:t>
      </w:r>
      <w:r w:rsidRPr="00337620">
        <w:softHyphen/>
        <w:t>ренних дел (МВД). Такие сообщения принимаются круглосуточно, а также в обязательном порядке регистрируются в Книге учета сообщений о преступ</w:t>
      </w:r>
      <w:r w:rsidRPr="00337620">
        <w:softHyphen/>
        <w:t>лениях (происшествиях).</w:t>
      </w:r>
    </w:p>
    <w:p w:rsidR="00337620" w:rsidRPr="00337620" w:rsidRDefault="00337620" w:rsidP="00337620">
      <w:pPr>
        <w:ind w:firstLine="720"/>
        <w:jc w:val="both"/>
      </w:pPr>
      <w:r w:rsidRPr="00337620">
        <w:t>Отказ в приеме информации о пр</w:t>
      </w:r>
      <w:r w:rsidR="00207A6B">
        <w:t>еступлении, в силу положений ч.2 ст.21, ч.</w:t>
      </w:r>
      <w:r w:rsidRPr="00337620">
        <w:t>1 ст</w:t>
      </w:r>
      <w:r w:rsidR="00207A6B">
        <w:t>.</w:t>
      </w:r>
      <w:r w:rsidRPr="00337620">
        <w:t>144 УПК РФ недопустим.</w:t>
      </w:r>
    </w:p>
    <w:p w:rsidR="00337620" w:rsidRPr="00337620" w:rsidRDefault="00337620" w:rsidP="00337620">
      <w:pPr>
        <w:ind w:firstLine="720"/>
        <w:jc w:val="both"/>
      </w:pPr>
      <w:r w:rsidRPr="00337620">
        <w:t>В случае если Вам по каким-либо причинам, под любыми предлогами отказывают в принятии заявления о преступлении, рекомендуем, во-первых, незамед</w:t>
      </w:r>
      <w:r w:rsidRPr="00337620">
        <w:softHyphen/>
        <w:t>лительно обратиться на телефоны дежурных частей вышестоящих органов. Информация о таких номерах всегда доступна на официальных сайтах указанных органов.</w:t>
      </w:r>
    </w:p>
    <w:p w:rsidR="00337620" w:rsidRPr="00337620" w:rsidRDefault="00337620" w:rsidP="00337620">
      <w:pPr>
        <w:ind w:firstLine="720"/>
        <w:jc w:val="both"/>
      </w:pPr>
      <w:r w:rsidRPr="00337620">
        <w:t>Во-вторых, возможно направление заявления почтой, однако, следует учитывать, что это займет больше времени, чем непосредственное личное обращение в правоохранительные органы.</w:t>
      </w:r>
    </w:p>
    <w:p w:rsidR="00337620" w:rsidRPr="00337620" w:rsidRDefault="00337620" w:rsidP="00337620">
      <w:pPr>
        <w:ind w:firstLine="720"/>
        <w:jc w:val="both"/>
      </w:pPr>
      <w:r w:rsidRPr="00337620">
        <w:t>В-третьих, не оставляйте такое грубое нарушение закона без реакции, постарайтесь зафиксировать отказ в принятии заявления (узнайте и запишите контактные данные очевидцев отказа, в случае, если вы звоните в дежурную часть органа внутренних дел напрямую, учтите, что разговоры фиксируются и могут впоследствии стать доказатель</w:t>
      </w:r>
      <w:r w:rsidRPr="00337620">
        <w:softHyphen/>
        <w:t>ством того, что ваше сообщение не было принято и зарегистрировано в уста</w:t>
      </w:r>
      <w:r w:rsidRPr="00337620">
        <w:softHyphen/>
        <w:t>новленном порядке) и обращайтесь с жалобой в вышестоящие органы либо в прокуратуру.</w:t>
      </w:r>
    </w:p>
    <w:p w:rsidR="00337620" w:rsidRPr="00337620" w:rsidRDefault="00337620" w:rsidP="00337620">
      <w:pPr>
        <w:ind w:firstLine="720"/>
        <w:jc w:val="both"/>
      </w:pPr>
      <w:r w:rsidRPr="00337620">
        <w:t> </w:t>
      </w:r>
    </w:p>
    <w:p w:rsidR="00337620" w:rsidRDefault="00207A6B" w:rsidP="00207A6B">
      <w:pPr>
        <w:ind w:firstLine="720"/>
        <w:jc w:val="right"/>
      </w:pPr>
      <w:r>
        <w:t>Заместитель прокурора</w:t>
      </w:r>
    </w:p>
    <w:p w:rsidR="00207A6B" w:rsidRDefault="00207A6B" w:rsidP="00207A6B">
      <w:pPr>
        <w:ind w:firstLine="720"/>
        <w:jc w:val="right"/>
      </w:pPr>
      <w:r>
        <w:t xml:space="preserve">Малмыжского района </w:t>
      </w:r>
    </w:p>
    <w:p w:rsidR="00207A6B" w:rsidRPr="00337620" w:rsidRDefault="00207A6B" w:rsidP="00207A6B">
      <w:pPr>
        <w:ind w:firstLine="720"/>
        <w:jc w:val="right"/>
      </w:pPr>
      <w:r>
        <w:t>Синицын Л.А.</w:t>
      </w:r>
    </w:p>
    <w:p w:rsidR="00337620" w:rsidRDefault="00337620" w:rsidP="00337620">
      <w:pPr>
        <w:ind w:firstLine="720"/>
        <w:jc w:val="both"/>
      </w:pPr>
    </w:p>
    <w:p w:rsidR="00207A6B" w:rsidRPr="00337620" w:rsidRDefault="00207A6B" w:rsidP="00337620">
      <w:pPr>
        <w:ind w:firstLine="720"/>
        <w:jc w:val="both"/>
      </w:pPr>
    </w:p>
    <w:p w:rsidR="00337620" w:rsidRPr="00207A6B" w:rsidRDefault="00337620" w:rsidP="00207A6B">
      <w:pPr>
        <w:ind w:firstLine="720"/>
        <w:jc w:val="center"/>
        <w:rPr>
          <w:b/>
          <w:sz w:val="28"/>
          <w:szCs w:val="28"/>
        </w:rPr>
      </w:pPr>
      <w:r w:rsidRPr="00207A6B">
        <w:rPr>
          <w:b/>
          <w:sz w:val="28"/>
          <w:szCs w:val="28"/>
        </w:rPr>
        <w:t>Уголовные дела с участием присяжных заседателей будут рассматриваться также в районных и гарнизонных военных судах</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Президентом Российской Федерации 23 июня 2016 года подписан Федеральный закон № 190-ФЗ «О внесении изменений в Уголовно-процессуальный кодекс Российской Федерации в связи с расширением применения института присяжных заседателей».</w:t>
      </w:r>
    </w:p>
    <w:p w:rsidR="00337620" w:rsidRPr="00337620" w:rsidRDefault="00337620" w:rsidP="00337620">
      <w:pPr>
        <w:ind w:firstLine="720"/>
        <w:jc w:val="both"/>
      </w:pPr>
      <w:r w:rsidRPr="00337620">
        <w:t>Согласно этому закону обвиняемым в совершении особо тяжких преступлений против личности по уголовным делам, которые относятся к подсудности районного суда и гарнизонного военного суда, представлено право ходатайствовать о рассмотрении их дел коллегией в составе судьи районного суда, гарнизонного военного суда и шести присяжных заседателей. </w:t>
      </w:r>
    </w:p>
    <w:p w:rsidR="00337620" w:rsidRPr="00337620" w:rsidRDefault="00337620" w:rsidP="00337620">
      <w:pPr>
        <w:ind w:firstLine="720"/>
        <w:jc w:val="both"/>
      </w:pPr>
      <w:r w:rsidRPr="00337620">
        <w:t>Федеральный закон вступает в силу с 1 июня 2017 года, за исключением отдельных положений, вступающих в силу с 1 июня 2018 года.</w:t>
      </w:r>
    </w:p>
    <w:p w:rsidR="00337620" w:rsidRDefault="00337620" w:rsidP="00337620">
      <w:pPr>
        <w:ind w:firstLine="720"/>
        <w:jc w:val="both"/>
      </w:pPr>
      <w:r w:rsidRPr="00337620">
        <w:t> </w:t>
      </w:r>
    </w:p>
    <w:p w:rsidR="00207A6B" w:rsidRDefault="00207A6B" w:rsidP="00207A6B">
      <w:pPr>
        <w:ind w:firstLine="720"/>
        <w:jc w:val="right"/>
      </w:pPr>
      <w:r>
        <w:t>Помощник прокурора</w:t>
      </w:r>
    </w:p>
    <w:p w:rsidR="00207A6B" w:rsidRDefault="00207A6B" w:rsidP="00207A6B">
      <w:pPr>
        <w:ind w:firstLine="720"/>
        <w:jc w:val="right"/>
      </w:pPr>
      <w:r>
        <w:t>Малмыжского района</w:t>
      </w:r>
    </w:p>
    <w:p w:rsidR="00207A6B" w:rsidRPr="00337620" w:rsidRDefault="00207A6B" w:rsidP="00207A6B">
      <w:pPr>
        <w:ind w:firstLine="720"/>
        <w:jc w:val="right"/>
      </w:pPr>
      <w:r>
        <w:t>Якупов Р.М.</w:t>
      </w:r>
    </w:p>
    <w:p w:rsidR="00337620" w:rsidRPr="00337620" w:rsidRDefault="00337620" w:rsidP="00337620">
      <w:pPr>
        <w:ind w:firstLine="720"/>
        <w:jc w:val="both"/>
      </w:pPr>
    </w:p>
    <w:p w:rsidR="00337620" w:rsidRPr="00337620" w:rsidRDefault="00337620" w:rsidP="00337620">
      <w:pPr>
        <w:ind w:firstLine="720"/>
        <w:jc w:val="both"/>
      </w:pPr>
    </w:p>
    <w:p w:rsidR="00207A6B" w:rsidRDefault="00337620" w:rsidP="00207A6B">
      <w:pPr>
        <w:jc w:val="center"/>
        <w:rPr>
          <w:b/>
          <w:sz w:val="28"/>
          <w:szCs w:val="28"/>
        </w:rPr>
      </w:pPr>
      <w:r w:rsidRPr="00207A6B">
        <w:rPr>
          <w:b/>
          <w:sz w:val="28"/>
          <w:szCs w:val="28"/>
        </w:rPr>
        <w:t xml:space="preserve">Вступили в силу изменения в Кодекс Российской Федерации </w:t>
      </w:r>
    </w:p>
    <w:p w:rsidR="00337620" w:rsidRPr="00207A6B" w:rsidRDefault="00337620" w:rsidP="00207A6B">
      <w:pPr>
        <w:jc w:val="center"/>
        <w:rPr>
          <w:b/>
          <w:sz w:val="28"/>
          <w:szCs w:val="28"/>
        </w:rPr>
      </w:pPr>
      <w:r w:rsidRPr="00207A6B">
        <w:rPr>
          <w:b/>
          <w:sz w:val="28"/>
          <w:szCs w:val="28"/>
        </w:rPr>
        <w:t>об административных правонарушениях</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Федеральным законом от 3 июля 2016 года №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Кодекс Российской Федерации об административ</w:t>
      </w:r>
      <w:r w:rsidR="00207A6B">
        <w:t>ных правонарушениях дополнен ч.6 и ч.7 ст.</w:t>
      </w:r>
      <w:r w:rsidRPr="00337620">
        <w:t xml:space="preserve">5.27 КоАП РФ. </w:t>
      </w:r>
    </w:p>
    <w:p w:rsidR="00337620" w:rsidRPr="00337620" w:rsidRDefault="00337620" w:rsidP="00337620">
      <w:pPr>
        <w:ind w:firstLine="720"/>
        <w:jc w:val="both"/>
      </w:pPr>
      <w:r w:rsidRPr="00337620">
        <w:t xml:space="preserve">Указанные изменения вступили в законную силу 3 октября 2016 года. </w:t>
      </w:r>
    </w:p>
    <w:p w:rsidR="00337620" w:rsidRPr="00337620" w:rsidRDefault="00337620" w:rsidP="00337620">
      <w:pPr>
        <w:ind w:firstLine="720"/>
        <w:jc w:val="both"/>
      </w:pPr>
      <w:r w:rsidRPr="00337620">
        <w:t>Частью 6 ст. 5.27 КоАП РФ установлено, что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37620" w:rsidRPr="00337620" w:rsidRDefault="00337620" w:rsidP="00337620">
      <w:pPr>
        <w:ind w:firstLine="720"/>
        <w:jc w:val="both"/>
      </w:pPr>
      <w:r w:rsidRPr="00337620">
        <w:t xml:space="preserve">Частью 7 ст. 5.27 КоАП РФ установлено, что совершение административного правонарушения, предусмотренного частью 6 статьи 5.27 КоАП РФ, лицом, ранее подвергнутым административному наказанию за аналогичное правонарушение, если эти действия не содержат уголовно наказуемого деяния 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 </w:t>
      </w:r>
    </w:p>
    <w:p w:rsidR="00337620" w:rsidRDefault="00337620" w:rsidP="00337620">
      <w:pPr>
        <w:ind w:firstLine="720"/>
        <w:jc w:val="both"/>
      </w:pPr>
    </w:p>
    <w:p w:rsidR="00207A6B" w:rsidRDefault="00207A6B" w:rsidP="00207A6B">
      <w:pPr>
        <w:ind w:firstLine="720"/>
        <w:jc w:val="right"/>
      </w:pPr>
      <w:r>
        <w:t>Помощник прокурора</w:t>
      </w:r>
    </w:p>
    <w:p w:rsidR="00207A6B" w:rsidRDefault="00207A6B" w:rsidP="00207A6B">
      <w:pPr>
        <w:ind w:firstLine="720"/>
        <w:jc w:val="right"/>
      </w:pPr>
      <w:r>
        <w:t>Малмыжского района</w:t>
      </w:r>
    </w:p>
    <w:p w:rsidR="00207A6B" w:rsidRDefault="00207A6B" w:rsidP="00207A6B">
      <w:pPr>
        <w:ind w:firstLine="720"/>
        <w:jc w:val="right"/>
      </w:pPr>
      <w:r>
        <w:t>Семенова Н.И.</w:t>
      </w:r>
    </w:p>
    <w:p w:rsidR="00207A6B" w:rsidRPr="00337620" w:rsidRDefault="00207A6B" w:rsidP="00207A6B">
      <w:pPr>
        <w:ind w:firstLine="720"/>
        <w:jc w:val="right"/>
      </w:pPr>
    </w:p>
    <w:p w:rsidR="00337620" w:rsidRPr="00337620" w:rsidRDefault="00337620" w:rsidP="00337620">
      <w:pPr>
        <w:ind w:firstLine="720"/>
        <w:jc w:val="both"/>
      </w:pPr>
    </w:p>
    <w:p w:rsidR="00337620" w:rsidRPr="00207A6B" w:rsidRDefault="00337620" w:rsidP="00207A6B">
      <w:pPr>
        <w:jc w:val="center"/>
        <w:rPr>
          <w:b/>
          <w:sz w:val="28"/>
          <w:szCs w:val="28"/>
        </w:rPr>
      </w:pPr>
      <w:r w:rsidRPr="00207A6B">
        <w:rPr>
          <w:b/>
          <w:sz w:val="28"/>
          <w:szCs w:val="28"/>
        </w:rPr>
        <w:t>Об ответственности за уклонение от призыва на военную службу</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В соответствии с Указом  Президента РФ от 29.09.2016 № 503 «О призыве в октябре - декабре 2016 г. граждан Российской Федерации на военную службу и об увольнении с военной службы граждан, проходящих военную службу по призыву» с 1 октября 2016 года начался «осенний» призыв на военную службу.</w:t>
      </w:r>
    </w:p>
    <w:p w:rsidR="00337620" w:rsidRPr="00337620" w:rsidRDefault="00337620" w:rsidP="00337620">
      <w:pPr>
        <w:ind w:firstLine="720"/>
        <w:jc w:val="both"/>
      </w:pPr>
      <w:r w:rsidRPr="00337620">
        <w:t>Федеральным законом «О воинской обязанности и военной службе» от 28.03.1998 № 53-ФЗ предусмотрено, что призыву на военную службу подлежат все граждане мужского пола в возрасте от 18 до 27 лет, состоящие на воинском учете или не состоящие, но обязанные состоять и не пребывающие в запасе.</w:t>
      </w:r>
    </w:p>
    <w:p w:rsidR="00337620" w:rsidRPr="00337620" w:rsidRDefault="00337620" w:rsidP="00337620">
      <w:pPr>
        <w:ind w:firstLine="720"/>
        <w:jc w:val="both"/>
      </w:pPr>
      <w:r w:rsidRPr="00337620">
        <w:t>Призыв на военную службу включает:</w:t>
      </w:r>
    </w:p>
    <w:p w:rsidR="00337620" w:rsidRPr="00337620" w:rsidRDefault="00337620" w:rsidP="00337620">
      <w:pPr>
        <w:ind w:firstLine="720"/>
        <w:jc w:val="both"/>
      </w:pPr>
      <w:r w:rsidRPr="00337620">
        <w:t>- явку на медицинское освидетельствование и заседание призывной комиссии;</w:t>
      </w:r>
    </w:p>
    <w:p w:rsidR="00337620" w:rsidRPr="00337620" w:rsidRDefault="00337620" w:rsidP="00337620">
      <w:pPr>
        <w:ind w:firstLine="720"/>
        <w:jc w:val="both"/>
      </w:pPr>
      <w:r w:rsidRPr="00337620">
        <w:t>- 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337620" w:rsidRPr="00337620" w:rsidRDefault="00337620" w:rsidP="00337620">
      <w:pPr>
        <w:ind w:firstLine="720"/>
        <w:jc w:val="both"/>
      </w:pPr>
      <w:r w:rsidRPr="00337620">
        <w:t>На каждое из указанных мероприятий, связанных с призывом на военную службу, военный комиссариат вызывает гражданина повесткой.</w:t>
      </w:r>
    </w:p>
    <w:p w:rsidR="00337620" w:rsidRPr="00337620" w:rsidRDefault="00337620" w:rsidP="00337620">
      <w:pPr>
        <w:ind w:firstLine="720"/>
        <w:jc w:val="both"/>
      </w:pPr>
      <w:r w:rsidRPr="00337620">
        <w:t> За уклонение от призыва на военную службу при отсутствии законных оснований для освобождения от этой службы предусмотрен</w:t>
      </w:r>
      <w:r w:rsidR="0054012F">
        <w:t>а уголовная ответственность (ч.1 ст.</w:t>
      </w:r>
      <w:r w:rsidRPr="00337620">
        <w:t>328 УК РФ).</w:t>
      </w:r>
    </w:p>
    <w:p w:rsidR="00337620" w:rsidRPr="00337620" w:rsidRDefault="00337620" w:rsidP="00337620">
      <w:pPr>
        <w:ind w:firstLine="720"/>
        <w:jc w:val="both"/>
      </w:pPr>
      <w:r w:rsidRPr="00337620">
        <w:t>Ответственность за преступление, предусмотренное частью 1 статьи 328 УК РФ,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w:t>
      </w:r>
    </w:p>
    <w:p w:rsidR="00337620" w:rsidRPr="00337620" w:rsidRDefault="00337620" w:rsidP="00337620">
      <w:pPr>
        <w:ind w:firstLine="720"/>
        <w:jc w:val="both"/>
      </w:pPr>
      <w:r w:rsidRPr="00337620">
        <w:t>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 заседание призывной комиссии или в военный комиссариат (военный комиссариат субъекта Российской Федерации) для отправки к месту прохождения военной службы.</w:t>
      </w:r>
    </w:p>
    <w:p w:rsidR="00337620" w:rsidRPr="00337620" w:rsidRDefault="00337620" w:rsidP="00337620">
      <w:pPr>
        <w:ind w:firstLine="720"/>
        <w:jc w:val="both"/>
      </w:pPr>
      <w:r w:rsidRPr="00337620">
        <w:t>При этом уголовная ответственность наступает в случае, если призывник, таким образом, намерен избежать возложения на него обязанности нести военную службу по призыву. Об этом могут свидетельствовать, в частности, неоднократные неявки без уважительных причин по повесткам военного комиссариата на мероприятия, связанные с призывом на военную службу, в период очередного призыва либо в течение нескольких призывов подряд, неявка в военный комиссариат по истечении действия уважительной причины.</w:t>
      </w:r>
    </w:p>
    <w:p w:rsidR="00337620" w:rsidRPr="00337620" w:rsidRDefault="00337620" w:rsidP="00337620">
      <w:pPr>
        <w:ind w:firstLine="720"/>
        <w:jc w:val="both"/>
      </w:pPr>
      <w:r w:rsidRPr="00337620">
        <w:t>Кроме того, уклонением от призыва на военную службу могут быть признаны следующие действия:</w:t>
      </w:r>
    </w:p>
    <w:p w:rsidR="00337620" w:rsidRPr="00337620" w:rsidRDefault="00337620" w:rsidP="00337620">
      <w:pPr>
        <w:ind w:firstLine="720"/>
        <w:jc w:val="both"/>
      </w:pPr>
      <w:r w:rsidRPr="00337620">
        <w:t>- самовольное оставление призывником сборного пункта до отправки его к месту прохождения военной службы в целях уклонения от призыва на военную службу;</w:t>
      </w:r>
    </w:p>
    <w:p w:rsidR="00337620" w:rsidRPr="00337620" w:rsidRDefault="00337620" w:rsidP="00337620">
      <w:pPr>
        <w:ind w:firstLine="720"/>
        <w:jc w:val="both"/>
      </w:pPr>
      <w:r w:rsidRPr="00337620">
        <w:t>- получение призывником обманным путем освобождения от военной службы в результате симуляции болезни, причинения себе какого-либо повреждения (членовредительство), подлога документов или иного обмана;</w:t>
      </w:r>
    </w:p>
    <w:p w:rsidR="00337620" w:rsidRPr="00337620" w:rsidRDefault="00337620" w:rsidP="00337620">
      <w:pPr>
        <w:ind w:firstLine="720"/>
        <w:jc w:val="both"/>
      </w:pPr>
      <w:r w:rsidRPr="00337620">
        <w:t>- отказ призывника от получения повестки военного комиссариата или направления призывной комиссии под расписку с целью уклониться таким образом от призыва на военную службу;</w:t>
      </w:r>
    </w:p>
    <w:p w:rsidR="00337620" w:rsidRPr="00337620" w:rsidRDefault="00337620" w:rsidP="00337620">
      <w:pPr>
        <w:ind w:firstLine="720"/>
        <w:jc w:val="both"/>
      </w:pPr>
      <w:r w:rsidRPr="00337620">
        <w:t>- отъезд призывника на новое место жительства (место временного пребывания) или выезд из РФ без снятия с воинского учета с целью избежать вручения ему под личную подпись повестки военного комиссариата;</w:t>
      </w:r>
    </w:p>
    <w:p w:rsidR="00337620" w:rsidRPr="00337620" w:rsidRDefault="00337620" w:rsidP="00337620">
      <w:pPr>
        <w:ind w:firstLine="720"/>
        <w:jc w:val="both"/>
      </w:pPr>
      <w:r w:rsidRPr="00337620">
        <w:t>- прибытие призывника на новое место жительства (место временного пребывания) или возвращение в РФ без постановки на воинский учет с целью избежать вручения ему под личную подпись повестки военного комиссариата.</w:t>
      </w:r>
    </w:p>
    <w:p w:rsidR="0054012F" w:rsidRDefault="0054012F" w:rsidP="00337620">
      <w:pPr>
        <w:ind w:firstLine="720"/>
        <w:jc w:val="both"/>
      </w:pPr>
    </w:p>
    <w:p w:rsidR="0054012F" w:rsidRDefault="0054012F" w:rsidP="0054012F">
      <w:pPr>
        <w:ind w:firstLine="720"/>
        <w:jc w:val="right"/>
      </w:pPr>
      <w:r>
        <w:t>Помощник прокурора</w:t>
      </w:r>
    </w:p>
    <w:p w:rsidR="0054012F" w:rsidRDefault="0054012F" w:rsidP="0054012F">
      <w:pPr>
        <w:ind w:firstLine="720"/>
        <w:jc w:val="right"/>
      </w:pPr>
      <w:r>
        <w:t>Малмыжского района</w:t>
      </w:r>
    </w:p>
    <w:p w:rsidR="0054012F" w:rsidRDefault="0054012F" w:rsidP="0054012F">
      <w:pPr>
        <w:ind w:firstLine="720"/>
        <w:jc w:val="right"/>
      </w:pPr>
      <w:r>
        <w:t>Якупов Р.М.</w:t>
      </w:r>
    </w:p>
    <w:p w:rsidR="0054012F" w:rsidRDefault="0054012F" w:rsidP="0054012F">
      <w:pPr>
        <w:ind w:firstLine="720"/>
        <w:jc w:val="right"/>
      </w:pPr>
    </w:p>
    <w:p w:rsidR="00337620" w:rsidRPr="00337620" w:rsidRDefault="00337620" w:rsidP="00337620">
      <w:pPr>
        <w:ind w:firstLine="720"/>
        <w:jc w:val="both"/>
      </w:pPr>
      <w:r w:rsidRPr="00337620">
        <w:t> </w:t>
      </w:r>
    </w:p>
    <w:p w:rsidR="00337620" w:rsidRPr="0054012F" w:rsidRDefault="00337620" w:rsidP="0054012F">
      <w:pPr>
        <w:jc w:val="center"/>
        <w:rPr>
          <w:b/>
          <w:sz w:val="28"/>
          <w:szCs w:val="28"/>
        </w:rPr>
      </w:pPr>
      <w:r w:rsidRPr="0054012F">
        <w:rPr>
          <w:b/>
          <w:sz w:val="28"/>
          <w:szCs w:val="28"/>
        </w:rPr>
        <w:t>Ответственность за неуплату средств на содержание детей</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Федеральным законом от 3 июля 2016 г. № 326-ФЗ «О внесении изменений в отдельные законодательные акты Российской Федерации в связи с принятием Федерального закона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внесены изменения в основания возникновения уголовной ответственности, предусмотренной статьей 157 УК РФ, за неуплату средств на содержание детей или нетрудоспособных родителей.</w:t>
      </w:r>
    </w:p>
    <w:p w:rsidR="00337620" w:rsidRPr="00337620" w:rsidRDefault="00337620" w:rsidP="00337620">
      <w:pPr>
        <w:ind w:firstLine="720"/>
        <w:jc w:val="both"/>
      </w:pPr>
      <w:r w:rsidRPr="00337620">
        <w:t> В связи с этим с 15 июля 2016 года уголовная ответственность, предусмотренная ранее статьей 157 УК РФ, теперь наступает только в том случае, если человек к ответственности за это деяние привлекается неоднократно.</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Согласно примечанию к статье 157 УК РФ уголовно-наказуемыми действиями является неуплата родителем и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несовершеннолетних детей, нетрудоспособных детей, достигших восемнадцатилетнего возраста, а также нетрудоспособных родителей, если  ранее родитель и совершеннолетние трудоспособные дети были подвергнуты  административному наказанию за неуплату алиментов и вновь совершили аналогичное деяние в период, когда лицо считается подвергнутым административному наказанию.</w:t>
      </w:r>
    </w:p>
    <w:p w:rsidR="00337620" w:rsidRPr="00337620" w:rsidRDefault="00337620" w:rsidP="00337620">
      <w:pPr>
        <w:ind w:firstLine="720"/>
        <w:jc w:val="both"/>
      </w:pPr>
      <w:r w:rsidRPr="00337620">
        <w:t>За совершение рассматриваемых преступлений Уголовным кодексом РФ предусмотрено наказание в виде исправительных работ на срок до одного года, либо принудительных работ на тот же срок, либо арест на срок до трех месяцев, либо лишение свободы на срок до одного года.</w:t>
      </w:r>
    </w:p>
    <w:p w:rsidR="00337620" w:rsidRPr="00337620" w:rsidRDefault="00337620" w:rsidP="00337620">
      <w:pPr>
        <w:ind w:firstLine="720"/>
        <w:jc w:val="both"/>
      </w:pPr>
      <w:r w:rsidRPr="00337620">
        <w:t>При отсутствии признака неоднократности за неуплату алиментов наступает административная ответственность.</w:t>
      </w:r>
    </w:p>
    <w:p w:rsidR="00337620" w:rsidRPr="00337620" w:rsidRDefault="00337620" w:rsidP="00337620">
      <w:pPr>
        <w:ind w:firstLine="720"/>
        <w:jc w:val="both"/>
      </w:pPr>
      <w:r w:rsidRPr="00337620">
        <w:t>Новая статья 5.35.1 КоАП РФ (неуплата средств на содержание детей или нетрудоспособных родителей) введена в Кодекс об административных правонарушениях РФ тем же Федеральным законом № 326-ФЗ.</w:t>
      </w:r>
    </w:p>
    <w:p w:rsidR="00337620" w:rsidRPr="00337620" w:rsidRDefault="00337620" w:rsidP="00337620">
      <w:pPr>
        <w:ind w:firstLine="720"/>
        <w:jc w:val="both"/>
      </w:pPr>
      <w:r w:rsidRPr="00337620">
        <w:t>В соответствии с частью 1 статьи 5.35.1 КоАП РФ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а также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деяния — влечет обязательные работы на срок до 150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37620" w:rsidRPr="00337620" w:rsidRDefault="00337620" w:rsidP="00337620">
      <w:pPr>
        <w:ind w:firstLine="720"/>
        <w:jc w:val="both"/>
      </w:pPr>
      <w:r w:rsidRPr="00337620">
        <w:t>Право составлять протоколы об административных правонарушениях, предусмотренных статьей 5.35.1 КоАП РФ, предо</w:t>
      </w:r>
      <w:r w:rsidR="0054012F">
        <w:t>ставлено судебным приставам (п.77 ст.</w:t>
      </w:r>
      <w:r w:rsidRPr="00337620">
        <w:t>28.3 КоАП РФ).</w:t>
      </w:r>
    </w:p>
    <w:p w:rsidR="00337620" w:rsidRPr="00337620" w:rsidRDefault="00337620" w:rsidP="00337620">
      <w:pPr>
        <w:ind w:firstLine="720"/>
        <w:jc w:val="both"/>
      </w:pPr>
      <w:r w:rsidRPr="00337620">
        <w:t>Таким образом, более не считается преступлением злостное уклонение от уплаты алиментов, а подобные действия, совершенные впервые, считаются административным правонарушением.</w:t>
      </w:r>
    </w:p>
    <w:p w:rsidR="00337620" w:rsidRPr="00337620" w:rsidRDefault="00337620" w:rsidP="00337620">
      <w:pPr>
        <w:ind w:firstLine="720"/>
        <w:jc w:val="both"/>
      </w:pPr>
      <w:r w:rsidRPr="00337620">
        <w:t>Уголовная ответственность за них может наступить только в случае рецидива – при повторном нарушении, совершенном в течение года.</w:t>
      </w:r>
    </w:p>
    <w:p w:rsidR="00337620" w:rsidRPr="00337620" w:rsidRDefault="00337620" w:rsidP="00337620">
      <w:pPr>
        <w:ind w:firstLine="720"/>
        <w:jc w:val="both"/>
      </w:pPr>
    </w:p>
    <w:p w:rsidR="00337620" w:rsidRDefault="0054012F" w:rsidP="0054012F">
      <w:pPr>
        <w:ind w:firstLine="720"/>
        <w:jc w:val="right"/>
      </w:pPr>
      <w:r>
        <w:t xml:space="preserve">Заместитель прокурора </w:t>
      </w:r>
    </w:p>
    <w:p w:rsidR="0054012F" w:rsidRDefault="0054012F" w:rsidP="0054012F">
      <w:pPr>
        <w:ind w:firstLine="720"/>
        <w:jc w:val="right"/>
      </w:pPr>
      <w:r>
        <w:t xml:space="preserve">Малмыжского района </w:t>
      </w:r>
    </w:p>
    <w:p w:rsidR="0054012F" w:rsidRPr="00337620" w:rsidRDefault="0054012F" w:rsidP="0054012F">
      <w:pPr>
        <w:ind w:firstLine="720"/>
        <w:jc w:val="right"/>
      </w:pPr>
      <w:r>
        <w:t>Синицын Л.А.</w:t>
      </w:r>
    </w:p>
    <w:p w:rsidR="00337620" w:rsidRDefault="00337620" w:rsidP="00337620">
      <w:pPr>
        <w:ind w:firstLine="720"/>
        <w:jc w:val="both"/>
      </w:pPr>
    </w:p>
    <w:p w:rsidR="00A16491" w:rsidRDefault="00A16491" w:rsidP="00337620">
      <w:pPr>
        <w:ind w:firstLine="720"/>
        <w:jc w:val="both"/>
      </w:pPr>
    </w:p>
    <w:p w:rsidR="0054012F" w:rsidRPr="00337620" w:rsidRDefault="0054012F" w:rsidP="00337620">
      <w:pPr>
        <w:ind w:firstLine="720"/>
        <w:jc w:val="both"/>
      </w:pPr>
    </w:p>
    <w:p w:rsidR="00337620" w:rsidRPr="0054012F" w:rsidRDefault="00337620" w:rsidP="0054012F">
      <w:pPr>
        <w:ind w:firstLine="720"/>
        <w:jc w:val="center"/>
        <w:rPr>
          <w:b/>
          <w:sz w:val="28"/>
          <w:szCs w:val="28"/>
        </w:rPr>
      </w:pPr>
      <w:r w:rsidRPr="0054012F">
        <w:rPr>
          <w:b/>
          <w:sz w:val="28"/>
          <w:szCs w:val="28"/>
        </w:rPr>
        <w:t>Новый закон о профилактике правонарушений</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С 22 сентября 2016 года вступи</w:t>
      </w:r>
      <w:r w:rsidR="0054012F">
        <w:t>л</w:t>
      </w:r>
      <w:r w:rsidRPr="00337620">
        <w:t xml:space="preserve"> в силу Федеральный закон от 23 июня 2016 года № 182-ФЗ «Об основах системы профилактики правонарушений в Российской Федерации».</w:t>
      </w:r>
    </w:p>
    <w:p w:rsidR="00337620" w:rsidRPr="00337620" w:rsidRDefault="00337620" w:rsidP="00337620">
      <w:pPr>
        <w:ind w:firstLine="720"/>
        <w:jc w:val="both"/>
      </w:pPr>
      <w:r w:rsidRPr="00337620">
        <w:t>В соответствии с указанным законом под системой профилактики правонарушений понимается совокупность субъектов профилактики правонарушений, лиц, участвующих в профилактике правонарушений, и принимаемых ими мер профилактики правонарушений, а также основ координации деятельности и мониторинга в сфере профилактики правонарушений.</w:t>
      </w:r>
    </w:p>
    <w:p w:rsidR="00337620" w:rsidRPr="00337620" w:rsidRDefault="00337620" w:rsidP="00337620">
      <w:pPr>
        <w:ind w:firstLine="720"/>
        <w:jc w:val="both"/>
      </w:pPr>
      <w:r w:rsidRPr="00337620">
        <w:t>К основным принципам профилактики правонарушений закон относит приоритет прав и законных интересов человека и гражданина при осуществлении профилактики правонарушений, открытость, непрерывность, последовательность, своевременность объективность, достаточность и научная обоснованность принимаемых мер профилактики правонарушений, компетентность, ответственность за обеспечение прав и законных интересов человека и гражданина.</w:t>
      </w:r>
    </w:p>
    <w:p w:rsidR="00337620" w:rsidRPr="00337620" w:rsidRDefault="00337620" w:rsidP="00337620">
      <w:pPr>
        <w:ind w:firstLine="720"/>
        <w:jc w:val="both"/>
      </w:pPr>
      <w:r w:rsidRPr="00337620">
        <w:t>Субъектами профилактики правонарушений являются федеральные органы исполнительной власти, органы прокуратуры Российской Федерации, следственные органы Следственного комитета России, органы государственной власти субъектов Российской Федерации, органы местного самоуправления.</w:t>
      </w:r>
    </w:p>
    <w:p w:rsidR="00337620" w:rsidRPr="00337620" w:rsidRDefault="00337620" w:rsidP="00337620">
      <w:pPr>
        <w:ind w:firstLine="720"/>
        <w:jc w:val="both"/>
      </w:pPr>
      <w:r w:rsidRPr="00337620">
        <w:t>Устанавливаются основные направления профилактики правонарушений, полномочия, права и обязанности субъектов профилактики правонарушений и лиц, участвующих в профилактике правонарушений, а также организационные основы функционирования системы профилактики правонарушений.</w:t>
      </w:r>
    </w:p>
    <w:p w:rsidR="00337620" w:rsidRPr="00337620" w:rsidRDefault="00337620" w:rsidP="00337620">
      <w:pPr>
        <w:ind w:firstLine="720"/>
        <w:jc w:val="both"/>
      </w:pPr>
      <w:r w:rsidRPr="00337620">
        <w:t>Предусматриваются общая и индивидуальные виды профилактики правонарушений, а также формы профилактического воздействия: правовое просвещение и правовое информирование, профилактическая беседа, объявление официального предостережения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 профилактический учет, внесение представления об устранении причин и условий, способствующих совершению правонарушения, профилактический надзор, социальная адаптация, ресоциализация, социальная реабилитация, помощь лицам, пострадавшим от правонарушений или подверженным риску стать таковыми.</w:t>
      </w:r>
    </w:p>
    <w:p w:rsidR="0054012F" w:rsidRDefault="0054012F" w:rsidP="00337620">
      <w:pPr>
        <w:ind w:firstLine="720"/>
        <w:jc w:val="both"/>
      </w:pPr>
    </w:p>
    <w:p w:rsidR="0054012F" w:rsidRDefault="0054012F" w:rsidP="0054012F">
      <w:pPr>
        <w:ind w:firstLine="720"/>
        <w:jc w:val="right"/>
      </w:pPr>
      <w:r>
        <w:t>Прокурор Малмыжского района</w:t>
      </w:r>
    </w:p>
    <w:p w:rsidR="0054012F" w:rsidRDefault="0054012F" w:rsidP="0054012F">
      <w:pPr>
        <w:ind w:firstLine="720"/>
        <w:jc w:val="right"/>
      </w:pPr>
      <w:r>
        <w:t>Гайфутдинов Ф.Г.</w:t>
      </w:r>
    </w:p>
    <w:p w:rsidR="0054012F" w:rsidRDefault="0054012F" w:rsidP="00337620">
      <w:pPr>
        <w:ind w:firstLine="720"/>
        <w:jc w:val="both"/>
      </w:pPr>
    </w:p>
    <w:p w:rsidR="0054012F" w:rsidRDefault="0054012F" w:rsidP="00337620">
      <w:pPr>
        <w:ind w:firstLine="720"/>
        <w:jc w:val="both"/>
      </w:pPr>
    </w:p>
    <w:p w:rsidR="00A16491" w:rsidRDefault="00A16491" w:rsidP="00337620">
      <w:pPr>
        <w:ind w:firstLine="720"/>
        <w:jc w:val="both"/>
      </w:pPr>
    </w:p>
    <w:p w:rsidR="00337620" w:rsidRPr="0054012F" w:rsidRDefault="00337620" w:rsidP="0054012F">
      <w:pPr>
        <w:jc w:val="center"/>
        <w:rPr>
          <w:b/>
          <w:sz w:val="28"/>
          <w:szCs w:val="28"/>
        </w:rPr>
      </w:pPr>
      <w:r w:rsidRPr="0054012F">
        <w:rPr>
          <w:b/>
          <w:sz w:val="28"/>
          <w:szCs w:val="28"/>
        </w:rPr>
        <w:t>Уголовная ответственность за уклонение от административного надзора, наложенного на лиц при освобождении из мест лишения свободы</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С 1 июля 2011 года вступил в законную силу Федеральный закон № 64-ФЗ "Об административном надзоре за лицами, освобожденными из мест лишения свободы", который ввел жесткие ограничения в отношении некоторых категорий лиц, освобожденных из мест лишения свободы.</w:t>
      </w:r>
    </w:p>
    <w:p w:rsidR="00337620" w:rsidRPr="00337620" w:rsidRDefault="00337620" w:rsidP="00337620">
      <w:pPr>
        <w:ind w:firstLine="720"/>
        <w:jc w:val="both"/>
      </w:pPr>
      <w:r w:rsidRPr="00337620">
        <w:t>Административный надзор устанавливается для предупреждения совершения указанными лицами преступлений и других правонарушений, оказания на них профилактического воздействия в целях защиты государственных и общественных интересов.</w:t>
      </w:r>
    </w:p>
    <w:p w:rsidR="00337620" w:rsidRPr="00337620" w:rsidRDefault="00337620" w:rsidP="00337620">
      <w:pPr>
        <w:ind w:firstLine="720"/>
        <w:jc w:val="both"/>
      </w:pPr>
      <w:r w:rsidRPr="00337620">
        <w:t>К лицам, в отношении которых устанавливается административный надзор, могут применяться следующие виды запретов: на пребывание в определенных местах, на посещение мест проведения массовых и иных мероприятий и участие в указанных мероприятиях, на пребывание поднадзорного лица вне жилого или иного помещения, являющегося местом жительства, либо пребывание поднадзорного лица в определенное время суток, на выезд за установленные судом пределы территории.</w:t>
      </w:r>
    </w:p>
    <w:p w:rsidR="00337620" w:rsidRPr="00337620" w:rsidRDefault="00337620" w:rsidP="00337620">
      <w:pPr>
        <w:ind w:firstLine="720"/>
        <w:jc w:val="both"/>
      </w:pPr>
      <w:r w:rsidRPr="00337620">
        <w:t>Также обязательна явка от одного до четырех раз в месяц в орган внутренних дел по месту жительства или пребывания для регистрации.</w:t>
      </w:r>
    </w:p>
    <w:p w:rsidR="00337620" w:rsidRPr="00337620" w:rsidRDefault="00337620" w:rsidP="00337620">
      <w:pPr>
        <w:ind w:firstLine="720"/>
        <w:jc w:val="both"/>
      </w:pPr>
      <w:r w:rsidRPr="00337620">
        <w:t>Надзор осуществляется органом внутренних дел по месту жительства поднадзорного и устанавливается на срок от одного года до трех лет. Надзор может быть прекращен досрочно, если поднадзорный твердо встал на путь исправления, а также в случаях погашения или снятия с поднадзорного судимости.</w:t>
      </w:r>
    </w:p>
    <w:p w:rsidR="00337620" w:rsidRPr="00337620" w:rsidRDefault="00337620" w:rsidP="00337620">
      <w:pPr>
        <w:ind w:firstLine="720"/>
        <w:jc w:val="both"/>
      </w:pPr>
      <w:r w:rsidRPr="00337620">
        <w:t>Уклонение от административного надзора может быть совершено как путем действия (самовольное оставление места жительства или места пребывания), так и бездействия (неприбытие без уважительных причин к избранному им месту жительства или пребывания в определенный администрацией исправительного учреждения срок).</w:t>
      </w:r>
    </w:p>
    <w:p w:rsidR="00337620" w:rsidRPr="00337620" w:rsidRDefault="00337620" w:rsidP="00337620">
      <w:pPr>
        <w:ind w:firstLine="720"/>
        <w:jc w:val="both"/>
      </w:pPr>
      <w:r w:rsidRPr="00337620">
        <w:t>К уголовной ответственности могут быть привлечены лица,  освобождаемые или освобожденные из мест лишения свободы и имеющие непогашенную либо неснятую судимость за совершение: тяжкого или особо тяжкого преступления; умышленного преступления в отношении несовершеннолетнего; за совершение преступлений против половой неприкосновенности и половой свободы несовершеннолетнего, при опасном или особо опасном рецидиве преступлений.</w:t>
      </w:r>
    </w:p>
    <w:p w:rsidR="00337620" w:rsidRPr="00337620" w:rsidRDefault="00337620" w:rsidP="00337620">
      <w:pPr>
        <w:ind w:firstLine="720"/>
        <w:jc w:val="both"/>
      </w:pPr>
      <w:r w:rsidRPr="00337620">
        <w:t>Максимальное наказание за совершение данного преступления предусматривает лишение свободы на срок до 1 года.</w:t>
      </w:r>
    </w:p>
    <w:p w:rsidR="0054012F" w:rsidRDefault="0054012F" w:rsidP="00337620">
      <w:pPr>
        <w:ind w:firstLine="720"/>
        <w:jc w:val="both"/>
      </w:pPr>
    </w:p>
    <w:p w:rsidR="0054012F" w:rsidRDefault="0054012F" w:rsidP="0054012F">
      <w:pPr>
        <w:ind w:firstLine="720"/>
        <w:jc w:val="right"/>
      </w:pPr>
      <w:r>
        <w:t>Помощник прокурора</w:t>
      </w:r>
    </w:p>
    <w:p w:rsidR="0054012F" w:rsidRDefault="0054012F" w:rsidP="0054012F">
      <w:pPr>
        <w:ind w:firstLine="720"/>
        <w:jc w:val="right"/>
      </w:pPr>
      <w:r>
        <w:t>Малмыжского района</w:t>
      </w:r>
    </w:p>
    <w:p w:rsidR="0054012F" w:rsidRDefault="0054012F" w:rsidP="0054012F">
      <w:pPr>
        <w:ind w:firstLine="720"/>
        <w:jc w:val="right"/>
      </w:pPr>
      <w:r>
        <w:t>Якупов Р.М.</w:t>
      </w:r>
    </w:p>
    <w:p w:rsidR="0054012F" w:rsidRDefault="0054012F" w:rsidP="00337620">
      <w:pPr>
        <w:ind w:firstLine="720"/>
        <w:jc w:val="both"/>
      </w:pPr>
    </w:p>
    <w:p w:rsidR="0054012F" w:rsidRDefault="0054012F" w:rsidP="00337620">
      <w:pPr>
        <w:ind w:firstLine="720"/>
        <w:jc w:val="both"/>
      </w:pPr>
    </w:p>
    <w:p w:rsidR="00A16491" w:rsidRDefault="00A16491" w:rsidP="00337620">
      <w:pPr>
        <w:ind w:firstLine="720"/>
        <w:jc w:val="both"/>
      </w:pPr>
    </w:p>
    <w:p w:rsidR="00A16491" w:rsidRDefault="00337620" w:rsidP="00A16491">
      <w:pPr>
        <w:jc w:val="center"/>
        <w:rPr>
          <w:b/>
          <w:sz w:val="28"/>
          <w:szCs w:val="28"/>
        </w:rPr>
      </w:pPr>
      <w:r w:rsidRPr="00A16491">
        <w:rPr>
          <w:b/>
          <w:sz w:val="28"/>
          <w:szCs w:val="28"/>
        </w:rPr>
        <w:t xml:space="preserve">Уголовная ответственность </w:t>
      </w:r>
    </w:p>
    <w:p w:rsidR="00A16491" w:rsidRDefault="00337620" w:rsidP="00A16491">
      <w:pPr>
        <w:jc w:val="center"/>
        <w:rPr>
          <w:b/>
          <w:sz w:val="28"/>
          <w:szCs w:val="28"/>
        </w:rPr>
      </w:pPr>
      <w:r w:rsidRPr="00A16491">
        <w:rPr>
          <w:b/>
          <w:sz w:val="28"/>
          <w:szCs w:val="28"/>
        </w:rPr>
        <w:t xml:space="preserve">за организацию деятельности террористической организации </w:t>
      </w:r>
    </w:p>
    <w:p w:rsidR="00337620" w:rsidRPr="00A16491" w:rsidRDefault="00337620" w:rsidP="00A16491">
      <w:pPr>
        <w:jc w:val="center"/>
        <w:rPr>
          <w:b/>
          <w:sz w:val="28"/>
          <w:szCs w:val="28"/>
        </w:rPr>
      </w:pPr>
      <w:r w:rsidRPr="00A16491">
        <w:rPr>
          <w:b/>
          <w:sz w:val="28"/>
          <w:szCs w:val="28"/>
        </w:rPr>
        <w:t>и участие в деятельности такой организации</w:t>
      </w:r>
    </w:p>
    <w:p w:rsidR="00337620" w:rsidRPr="00337620" w:rsidRDefault="00337620" w:rsidP="00337620">
      <w:pPr>
        <w:ind w:firstLine="720"/>
        <w:jc w:val="both"/>
      </w:pPr>
      <w:r w:rsidRPr="00337620">
        <w:t> </w:t>
      </w:r>
    </w:p>
    <w:p w:rsidR="00337620" w:rsidRPr="00337620" w:rsidRDefault="00A16491" w:rsidP="00337620">
      <w:pPr>
        <w:ind w:firstLine="720"/>
        <w:jc w:val="both"/>
      </w:pPr>
      <w:r>
        <w:t>В соответствии со ст.</w:t>
      </w:r>
      <w:r w:rsidR="00337620" w:rsidRPr="00337620">
        <w:t>24 Федерального закона "О противодействии терроризму" от 06.03.2006 №35-ФЗ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Статьей  205.5 Уголовного кодекса РФ предусмотрена ответственность за организацию или участие в деятельности таких образований, которые занимаются пропагандой, оправданием и поддержкой терроризма как идеологии насилия.</w:t>
      </w:r>
    </w:p>
    <w:p w:rsidR="00337620" w:rsidRPr="00337620" w:rsidRDefault="00337620" w:rsidP="00337620">
      <w:pPr>
        <w:ind w:firstLine="720"/>
        <w:jc w:val="both"/>
      </w:pPr>
      <w:r w:rsidRPr="00337620">
        <w:t>По действующему российскому законодательству террористической организация может быть признана только в судебном порядке. Основанием для принятия решения судом о признании организации террористической, а её деятельности запрещенной с последующей ликвидацией является заявление Генерального прокурора Российской Федерации или подчиненного ему прокурора.</w:t>
      </w:r>
    </w:p>
    <w:p w:rsidR="00337620" w:rsidRPr="00337620" w:rsidRDefault="00337620" w:rsidP="00337620">
      <w:pPr>
        <w:ind w:firstLine="720"/>
        <w:jc w:val="both"/>
      </w:pPr>
      <w:r w:rsidRPr="00337620">
        <w:t>Организация деятельности представляет собой совершение различных организационных действий виновным, направленных на продолжение функционирования организации: планирование совершения новых преступлений, привлечение новых участников и т.д.</w:t>
      </w:r>
    </w:p>
    <w:p w:rsidR="00337620" w:rsidRPr="00337620" w:rsidRDefault="00337620" w:rsidP="00337620">
      <w:pPr>
        <w:ind w:firstLine="720"/>
        <w:jc w:val="both"/>
      </w:pPr>
      <w:r w:rsidRPr="00337620">
        <w:t>Фактическая принадлежность к такому объединению, независимо от мотивов, роли и других обстоятельств своего участия в нем, образуют состав преступления, предусмотренный ч. 2 ст. 205.5 УК РФ. Участие в деятельности террористической организации после вступления в законную силу решения суда о признании её террористической и её ликвидации (или запрете её деятельности) заключается в совершении любых действий в рамках деятельности запрещенной или ликвидированной организации.</w:t>
      </w:r>
    </w:p>
    <w:p w:rsidR="00337620" w:rsidRPr="00337620" w:rsidRDefault="00337620" w:rsidP="00337620">
      <w:pPr>
        <w:ind w:firstLine="720"/>
        <w:jc w:val="both"/>
      </w:pPr>
      <w:r w:rsidRPr="00337620">
        <w:t>Участник запрещенной или ликвидированной террористической организации освобождается от уголовной ответственности по ч. 2 ст. 205.5 УК РФ, если он добровольно прекратил участие в деятельности такой организации.</w:t>
      </w:r>
    </w:p>
    <w:p w:rsidR="00337620" w:rsidRPr="00337620" w:rsidRDefault="00337620" w:rsidP="00337620">
      <w:pPr>
        <w:ind w:firstLine="720"/>
        <w:jc w:val="both"/>
      </w:pPr>
      <w:r w:rsidRPr="00337620">
        <w:t>Не может признаваться добровольным прекращение участия в деятельности организации, которая в соответствии с законодательством РФ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337620" w:rsidRPr="00337620" w:rsidRDefault="00337620" w:rsidP="00337620">
      <w:pPr>
        <w:ind w:firstLine="720"/>
        <w:jc w:val="both"/>
      </w:pPr>
      <w:r w:rsidRPr="00337620">
        <w:t>Лицо, добровольно прекратившее свое участие в деятельности террористической организации до начала уголовного преследования за это преступление освобождается от уголовной ответственности.</w:t>
      </w:r>
    </w:p>
    <w:p w:rsidR="00337620" w:rsidRPr="00337620" w:rsidRDefault="00337620" w:rsidP="00337620">
      <w:pPr>
        <w:ind w:firstLine="720"/>
        <w:jc w:val="both"/>
      </w:pPr>
      <w:r w:rsidRPr="00337620">
        <w:t>Максимальное наказание за совершение данного преступления предусматривает 20 лет лишения свободы.</w:t>
      </w:r>
    </w:p>
    <w:p w:rsidR="00337620" w:rsidRPr="00337620" w:rsidRDefault="00337620" w:rsidP="00337620">
      <w:pPr>
        <w:ind w:firstLine="720"/>
        <w:jc w:val="both"/>
      </w:pPr>
    </w:p>
    <w:p w:rsidR="00337620" w:rsidRDefault="00A16491" w:rsidP="00A16491">
      <w:pPr>
        <w:ind w:firstLine="720"/>
        <w:jc w:val="right"/>
      </w:pPr>
      <w:r>
        <w:t>Прокурор Малмыжского района</w:t>
      </w:r>
    </w:p>
    <w:p w:rsidR="00A16491" w:rsidRDefault="00A16491" w:rsidP="00A16491">
      <w:pPr>
        <w:ind w:firstLine="720"/>
        <w:jc w:val="right"/>
      </w:pPr>
      <w:r>
        <w:t>Гайфутдинов Ф.Г.</w:t>
      </w:r>
    </w:p>
    <w:p w:rsidR="00A16491" w:rsidRDefault="00A16491" w:rsidP="00337620">
      <w:pPr>
        <w:ind w:firstLine="720"/>
        <w:jc w:val="both"/>
      </w:pPr>
    </w:p>
    <w:p w:rsidR="00A16491" w:rsidRDefault="00A16491" w:rsidP="00337620">
      <w:pPr>
        <w:ind w:firstLine="720"/>
        <w:jc w:val="both"/>
      </w:pPr>
    </w:p>
    <w:p w:rsidR="00A16491" w:rsidRPr="00337620" w:rsidRDefault="00A16491" w:rsidP="00337620">
      <w:pPr>
        <w:ind w:firstLine="720"/>
        <w:jc w:val="both"/>
      </w:pPr>
    </w:p>
    <w:p w:rsidR="00337620" w:rsidRPr="00A16491" w:rsidRDefault="00337620" w:rsidP="00A16491">
      <w:pPr>
        <w:jc w:val="center"/>
        <w:rPr>
          <w:b/>
          <w:sz w:val="28"/>
          <w:szCs w:val="28"/>
        </w:rPr>
      </w:pPr>
      <w:r w:rsidRPr="00A16491">
        <w:rPr>
          <w:b/>
          <w:sz w:val="28"/>
          <w:szCs w:val="28"/>
        </w:rPr>
        <w:t>О трудоустройстве несовершеннолетних в летний период</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В соответствии с законодательством о занятости населения одним из направлений деятельности органов службы занятости является реализация мероприятий по организации временного трудоустройства несовершеннолетних граждан в возрасте от 14 до 18 лет в свободное от учебы время.  </w:t>
      </w:r>
    </w:p>
    <w:p w:rsidR="00337620" w:rsidRPr="00337620" w:rsidRDefault="00337620" w:rsidP="00337620">
      <w:pPr>
        <w:ind w:firstLine="720"/>
        <w:jc w:val="both"/>
      </w:pPr>
      <w:r w:rsidRPr="00337620">
        <w:t xml:space="preserve">При организации временной занятости несовершеннолетних необходимо руководствоваться трудовым законодательством и иными нормативными правовыми актами, содержащими нормы трудового права: Трудовой </w:t>
      </w:r>
      <w:r w:rsidR="00A16491">
        <w:t>к</w:t>
      </w:r>
      <w:r w:rsidRPr="00337620">
        <w:t>одекс Российской Федерации (далее – ТК РФ); Федеральный государственный стандарт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утвержденным постановлением Правительства Российской Федерации от 25 февраля 2000г. № 163.</w:t>
      </w:r>
    </w:p>
    <w:p w:rsidR="00337620" w:rsidRPr="00337620" w:rsidRDefault="00337620" w:rsidP="00337620">
      <w:pPr>
        <w:ind w:firstLine="720"/>
        <w:jc w:val="both"/>
      </w:pPr>
      <w:r w:rsidRPr="00337620">
        <w:t>Согласно статье 16 ТК РФ трудовые отношения возникают между сотрудником и работодателем на основании трудового договора, заключаемого ими в соответствии с ТК РФ. В соответствии со статьей 63 ТК РФ заключение трудового договора допускается с лицами, достигшими 16-летнего возраста. Трудовой договор заключается и с 15-летними, в случаях получения ими основного общего образования или оставления по каким-либо причинам образовательного учреждения. Трудовой договор может быть заключен и с подростком, достигшим 14 лет. В этом случае трудоустройство осуществляется только с согласия одного из родителей (попечителя) и с согласия органа опеки и попечительства, а предлагаемая подростку работа должна относиться к категории легкого труда, не причиняющего вреда здоровью. ТК РФ, в частности, статья 265 запрещает применение труда лиц моложе 18 лет на работах с вредными и (или) опасными условиями труда, на подземных работах, а также на работах, выполнение которых может причинить вред их нравственному развитию и здоровью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 Запрещается переноска и передвижение несовершеннолетними тяжестей, превышающих установленные для них предельные нормы. Продолжительность рабочего времени подростков в соответствии со статьями 92 и 94 ТК РФ устанавливается для работников до 16 лет – не более 24 часа в неделю и 5 часов в день, для работников в возрасте 16-18 лет – не более 35 часов в неделю и 7 часов в день.</w:t>
      </w:r>
    </w:p>
    <w:p w:rsidR="00337620" w:rsidRPr="00337620" w:rsidRDefault="00337620" w:rsidP="00337620">
      <w:pPr>
        <w:ind w:firstLine="720"/>
        <w:jc w:val="both"/>
      </w:pPr>
      <w:r w:rsidRPr="00337620">
        <w:t>В соответствии с ТК РФ оплату труда школьников осуществляют работодатели в сумме не ниже минимального размера оплаты труда, установленного законодательством о труде, пропорционально отработанному времени. Подросткам, трудоустроенным через центры занятости населения, выплачивается материальная поддержка за участие во временных работах (1,5-кратный минимальный размер пособия по безработице), которая перечисляется на лицевые счета несовершеннолетних, открытых в отделениях Сбербанка России.</w:t>
      </w:r>
    </w:p>
    <w:p w:rsidR="00337620" w:rsidRDefault="00337620" w:rsidP="00337620">
      <w:pPr>
        <w:ind w:firstLine="720"/>
        <w:jc w:val="both"/>
      </w:pPr>
    </w:p>
    <w:p w:rsidR="00A16491" w:rsidRDefault="00A16491" w:rsidP="00A16491">
      <w:pPr>
        <w:ind w:firstLine="720"/>
        <w:jc w:val="right"/>
      </w:pPr>
      <w:r>
        <w:t>Помощник прокурора</w:t>
      </w:r>
    </w:p>
    <w:p w:rsidR="00A16491" w:rsidRDefault="00A16491" w:rsidP="00A16491">
      <w:pPr>
        <w:ind w:firstLine="720"/>
        <w:jc w:val="right"/>
      </w:pPr>
      <w:r>
        <w:t>Малмыжского района</w:t>
      </w:r>
    </w:p>
    <w:p w:rsidR="00A16491" w:rsidRDefault="00A16491" w:rsidP="00A16491">
      <w:pPr>
        <w:ind w:firstLine="720"/>
        <w:jc w:val="right"/>
      </w:pPr>
      <w:r>
        <w:t>Семенова Н.И.</w:t>
      </w:r>
    </w:p>
    <w:p w:rsidR="00A16491" w:rsidRPr="00337620" w:rsidRDefault="00A16491" w:rsidP="00A16491">
      <w:pPr>
        <w:ind w:firstLine="720"/>
        <w:jc w:val="right"/>
      </w:pPr>
    </w:p>
    <w:p w:rsidR="00337620" w:rsidRPr="00337620" w:rsidRDefault="00337620" w:rsidP="00337620">
      <w:pPr>
        <w:ind w:firstLine="720"/>
        <w:jc w:val="both"/>
      </w:pPr>
    </w:p>
    <w:p w:rsidR="00A16491" w:rsidRDefault="00337620" w:rsidP="00A16491">
      <w:pPr>
        <w:jc w:val="center"/>
        <w:rPr>
          <w:b/>
          <w:sz w:val="28"/>
          <w:szCs w:val="28"/>
        </w:rPr>
      </w:pPr>
      <w:r w:rsidRPr="00A16491">
        <w:rPr>
          <w:b/>
          <w:sz w:val="28"/>
          <w:szCs w:val="28"/>
        </w:rPr>
        <w:t xml:space="preserve">За организацию «финансовых пирамид» </w:t>
      </w:r>
    </w:p>
    <w:p w:rsidR="00337620" w:rsidRPr="00A16491" w:rsidRDefault="00337620" w:rsidP="00A16491">
      <w:pPr>
        <w:jc w:val="center"/>
        <w:rPr>
          <w:b/>
          <w:sz w:val="28"/>
          <w:szCs w:val="28"/>
        </w:rPr>
      </w:pPr>
      <w:r w:rsidRPr="00A16491">
        <w:rPr>
          <w:b/>
          <w:sz w:val="28"/>
          <w:szCs w:val="28"/>
        </w:rPr>
        <w:t>установлена уголовная ответственность</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Уголовный кодекс Российской Федерации дополнен новой статьей 172.2  «Организация деятельности по привлечению денежных средств и (или) иного имущества»</w:t>
      </w:r>
      <w:r w:rsidR="00A16491">
        <w:t>.</w:t>
      </w:r>
    </w:p>
    <w:p w:rsidR="00337620" w:rsidRPr="00337620" w:rsidRDefault="00337620" w:rsidP="00337620">
      <w:pPr>
        <w:ind w:firstLine="720"/>
        <w:jc w:val="both"/>
      </w:pPr>
      <w:r w:rsidRPr="00337620">
        <w:t>Указанная статья предусматривает уголовную ответственность за организацию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w:t>
      </w:r>
    </w:p>
    <w:p w:rsidR="00337620" w:rsidRPr="00337620" w:rsidRDefault="00337620" w:rsidP="00337620">
      <w:pPr>
        <w:ind w:firstLine="720"/>
        <w:jc w:val="both"/>
      </w:pPr>
      <w:r w:rsidRPr="00337620">
        <w:t>В качестве наказания установлен штраф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337620" w:rsidRPr="00337620" w:rsidRDefault="00337620" w:rsidP="00337620">
      <w:pPr>
        <w:ind w:firstLine="720"/>
        <w:jc w:val="both"/>
      </w:pPr>
      <w:r w:rsidRPr="00337620">
        <w:t>Данное деяние, сопряженное с привлечением  денежных  средств  и  (или)  иного  имущества физических лиц и (или) юридических лиц в особо крупном размере, 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337620" w:rsidRPr="00337620" w:rsidRDefault="00337620" w:rsidP="00337620">
      <w:pPr>
        <w:ind w:firstLine="720"/>
        <w:jc w:val="both"/>
      </w:pPr>
    </w:p>
    <w:p w:rsidR="00337620" w:rsidRDefault="00A16491" w:rsidP="00A16491">
      <w:pPr>
        <w:ind w:firstLine="720"/>
        <w:jc w:val="right"/>
      </w:pPr>
      <w:r>
        <w:t xml:space="preserve">Заместитель прокурора </w:t>
      </w:r>
    </w:p>
    <w:p w:rsidR="00A16491" w:rsidRDefault="00A16491" w:rsidP="00A16491">
      <w:pPr>
        <w:ind w:firstLine="720"/>
        <w:jc w:val="right"/>
      </w:pPr>
      <w:r>
        <w:t>Малмыжского района</w:t>
      </w:r>
    </w:p>
    <w:p w:rsidR="00A16491" w:rsidRDefault="00A16491" w:rsidP="00A16491">
      <w:pPr>
        <w:ind w:firstLine="720"/>
        <w:jc w:val="right"/>
      </w:pPr>
      <w:r>
        <w:t>Синицын Л.А.</w:t>
      </w:r>
    </w:p>
    <w:p w:rsidR="00A16491" w:rsidRDefault="00A16491" w:rsidP="00337620">
      <w:pPr>
        <w:ind w:firstLine="720"/>
        <w:jc w:val="both"/>
      </w:pPr>
    </w:p>
    <w:p w:rsidR="00A16491" w:rsidRPr="00337620" w:rsidRDefault="00A16491" w:rsidP="00337620">
      <w:pPr>
        <w:ind w:firstLine="720"/>
        <w:jc w:val="both"/>
      </w:pPr>
    </w:p>
    <w:p w:rsidR="00337620" w:rsidRPr="00A16491" w:rsidRDefault="00337620" w:rsidP="00A16491">
      <w:pPr>
        <w:jc w:val="center"/>
        <w:rPr>
          <w:b/>
          <w:sz w:val="28"/>
          <w:szCs w:val="28"/>
        </w:rPr>
      </w:pPr>
      <w:r w:rsidRPr="00A16491">
        <w:rPr>
          <w:b/>
          <w:sz w:val="28"/>
          <w:szCs w:val="28"/>
        </w:rPr>
        <w:t xml:space="preserve">Уточнена формулировка части </w:t>
      </w:r>
      <w:r w:rsidR="00A16491">
        <w:rPr>
          <w:b/>
          <w:sz w:val="28"/>
          <w:szCs w:val="28"/>
        </w:rPr>
        <w:t>1</w:t>
      </w:r>
      <w:r w:rsidRPr="00A16491">
        <w:rPr>
          <w:b/>
          <w:sz w:val="28"/>
          <w:szCs w:val="28"/>
        </w:rPr>
        <w:t xml:space="preserve"> статьи 75 УК РФ "Освобождение от уголовной ответственности в связи с деятельным раскаянием"</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Ранее действовавшей редакцией данной статьи было установлено, что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p w:rsidR="00337620" w:rsidRPr="00337620" w:rsidRDefault="00337620" w:rsidP="00337620">
      <w:pPr>
        <w:ind w:firstLine="720"/>
        <w:jc w:val="both"/>
      </w:pPr>
      <w:r w:rsidRPr="00337620">
        <w:t>В данной формулировке наиболее сложным являлись вопросы правильного толкования такого условия освобождения от уголовной ответственности, как "способствование раскрытию и расследованию преступления". Это обусловлено тем обстоятельством, что в части первой статьи 75 УК РФ не содержалось положение, раскрытию и расследованию какого преступления должен способствовать виновный.</w:t>
      </w:r>
    </w:p>
    <w:p w:rsidR="00337620" w:rsidRPr="00337620" w:rsidRDefault="00337620" w:rsidP="00337620">
      <w:pPr>
        <w:ind w:firstLine="720"/>
        <w:jc w:val="both"/>
      </w:pPr>
      <w:r w:rsidRPr="00337620">
        <w:t>В целях устранения правовой неопределенности Федеральным законом от 02.06.2016 N 162-ФЗ в статью 75 УК РФ внесены изменения и часть первая настоящей статьи изложена в новой редакции, согласно которой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337620" w:rsidRPr="00337620" w:rsidRDefault="00337620" w:rsidP="00337620">
      <w:pPr>
        <w:ind w:firstLine="720"/>
        <w:jc w:val="both"/>
      </w:pPr>
    </w:p>
    <w:p w:rsidR="00337620" w:rsidRDefault="00A16491" w:rsidP="00A16491">
      <w:pPr>
        <w:ind w:firstLine="720"/>
        <w:jc w:val="right"/>
      </w:pPr>
      <w:r>
        <w:t xml:space="preserve">Помощник прокурора </w:t>
      </w:r>
    </w:p>
    <w:p w:rsidR="00A16491" w:rsidRDefault="00A16491" w:rsidP="00A16491">
      <w:pPr>
        <w:ind w:firstLine="720"/>
        <w:jc w:val="right"/>
      </w:pPr>
      <w:r>
        <w:t xml:space="preserve">Малмыжского района </w:t>
      </w:r>
    </w:p>
    <w:p w:rsidR="00A16491" w:rsidRPr="00337620" w:rsidRDefault="00A16491" w:rsidP="00A16491">
      <w:pPr>
        <w:ind w:firstLine="720"/>
        <w:jc w:val="right"/>
      </w:pPr>
      <w:r>
        <w:t>Якупов Р.М.</w:t>
      </w:r>
    </w:p>
    <w:p w:rsidR="00337620" w:rsidRDefault="00A16491" w:rsidP="00A16491">
      <w:pPr>
        <w:tabs>
          <w:tab w:val="left" w:pos="8085"/>
        </w:tabs>
        <w:ind w:firstLine="720"/>
        <w:jc w:val="both"/>
      </w:pPr>
      <w:r>
        <w:tab/>
      </w:r>
    </w:p>
    <w:p w:rsidR="00A16491" w:rsidRPr="00337620" w:rsidRDefault="00A16491" w:rsidP="00A16491">
      <w:pPr>
        <w:tabs>
          <w:tab w:val="left" w:pos="8085"/>
        </w:tabs>
        <w:ind w:firstLine="720"/>
        <w:jc w:val="both"/>
      </w:pPr>
    </w:p>
    <w:p w:rsidR="00A16491" w:rsidRDefault="00337620" w:rsidP="00A16491">
      <w:pPr>
        <w:jc w:val="center"/>
        <w:rPr>
          <w:b/>
          <w:sz w:val="28"/>
          <w:szCs w:val="28"/>
        </w:rPr>
      </w:pPr>
      <w:r w:rsidRPr="00A16491">
        <w:rPr>
          <w:b/>
          <w:sz w:val="28"/>
          <w:szCs w:val="28"/>
        </w:rPr>
        <w:t xml:space="preserve">Участие в незаконных вооруженных формированиях </w:t>
      </w:r>
    </w:p>
    <w:p w:rsidR="00337620" w:rsidRPr="00A16491" w:rsidRDefault="00337620" w:rsidP="00A16491">
      <w:pPr>
        <w:jc w:val="center"/>
        <w:rPr>
          <w:b/>
          <w:sz w:val="28"/>
          <w:szCs w:val="28"/>
        </w:rPr>
      </w:pPr>
      <w:r w:rsidRPr="00A16491">
        <w:rPr>
          <w:b/>
          <w:sz w:val="28"/>
          <w:szCs w:val="28"/>
        </w:rPr>
        <w:t>является преступлением</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В настоящее время в вооруженном конфликте на территории Сирийской Арабской Республики действует ряд незаконных вооруженных формирований и террористических организаций. В сети Интернет на отдельных ресурсах осуществляется вербовка граждан Российской Федерации в данные организации. В связи с этим прокуратур</w:t>
      </w:r>
      <w:r w:rsidR="00A16491">
        <w:t>а Малмыжского района Кировской области</w:t>
      </w:r>
      <w:r w:rsidRPr="00337620">
        <w:t xml:space="preserve"> разъясняет, что участие в них является преступлением.</w:t>
      </w:r>
    </w:p>
    <w:p w:rsidR="00337620" w:rsidRPr="00337620" w:rsidRDefault="00337620" w:rsidP="00337620">
      <w:pPr>
        <w:ind w:firstLine="720"/>
        <w:jc w:val="both"/>
      </w:pPr>
      <w:r w:rsidRPr="00337620">
        <w:t>Частью второй статьи 208 Уголовного кодекса Российской Федерации установлена ответственность за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337620" w:rsidRPr="00337620" w:rsidRDefault="00337620" w:rsidP="00337620">
      <w:pPr>
        <w:ind w:firstLine="720"/>
        <w:jc w:val="both"/>
      </w:pPr>
      <w:r w:rsidRPr="00337620">
        <w:t>Данное деяние наказывается лишением свободы на срок от 5 до 10 лет.</w:t>
      </w:r>
    </w:p>
    <w:p w:rsidR="00337620" w:rsidRDefault="00337620" w:rsidP="00A16491">
      <w:pPr>
        <w:ind w:firstLine="720"/>
        <w:jc w:val="both"/>
      </w:pPr>
      <w:r w:rsidRPr="00337620">
        <w:t>К</w:t>
      </w:r>
      <w:r w:rsidR="00A16491">
        <w:t xml:space="preserve"> примеру, к</w:t>
      </w:r>
      <w:r w:rsidRPr="00337620">
        <w:t xml:space="preserve"> настоящему времени ряд жителей </w:t>
      </w:r>
      <w:r w:rsidR="00A16491">
        <w:t>Р</w:t>
      </w:r>
      <w:r w:rsidRPr="00337620">
        <w:t>еспублики</w:t>
      </w:r>
      <w:r w:rsidR="00A16491">
        <w:t xml:space="preserve"> Татарстан</w:t>
      </w:r>
      <w:r w:rsidRPr="00337620">
        <w:t>, принимавших участие в  незаконных вооруженных формированиях на территории Сирии, осуждены к лишению свободы.</w:t>
      </w:r>
      <w:r w:rsidR="00A16491">
        <w:t xml:space="preserve"> </w:t>
      </w:r>
      <w:r w:rsidRPr="00337620">
        <w:t>Жители республики, в отношении которых имеются сведения об их участии в незаконных вооруженных формированиях, объявлены в международный розыск.</w:t>
      </w:r>
    </w:p>
    <w:p w:rsidR="00A16491" w:rsidRDefault="00A16491" w:rsidP="00A16491">
      <w:pPr>
        <w:ind w:firstLine="720"/>
        <w:jc w:val="both"/>
      </w:pPr>
    </w:p>
    <w:p w:rsidR="00A16491" w:rsidRDefault="00A16491" w:rsidP="00A16491">
      <w:pPr>
        <w:ind w:firstLine="720"/>
        <w:jc w:val="right"/>
      </w:pPr>
      <w:r>
        <w:t>Прокурор Малмыжского района</w:t>
      </w:r>
    </w:p>
    <w:p w:rsidR="00A16491" w:rsidRDefault="00A16491" w:rsidP="00A16491">
      <w:pPr>
        <w:ind w:firstLine="720"/>
        <w:jc w:val="right"/>
      </w:pPr>
      <w:r>
        <w:t>Гайфутдинов Ф.Г.</w:t>
      </w:r>
    </w:p>
    <w:p w:rsidR="00A16491" w:rsidRDefault="00A16491" w:rsidP="00A16491">
      <w:pPr>
        <w:ind w:firstLine="720"/>
        <w:jc w:val="both"/>
      </w:pPr>
    </w:p>
    <w:p w:rsidR="00B538DB" w:rsidRPr="00337620" w:rsidRDefault="00B538DB" w:rsidP="00A16491">
      <w:pPr>
        <w:ind w:firstLine="720"/>
        <w:jc w:val="both"/>
      </w:pPr>
    </w:p>
    <w:p w:rsidR="00337620" w:rsidRPr="00337620" w:rsidRDefault="00337620" w:rsidP="00337620">
      <w:pPr>
        <w:ind w:firstLine="720"/>
        <w:jc w:val="both"/>
      </w:pPr>
    </w:p>
    <w:p w:rsidR="00A16491" w:rsidRDefault="00337620" w:rsidP="00A16491">
      <w:pPr>
        <w:jc w:val="center"/>
        <w:rPr>
          <w:b/>
          <w:sz w:val="28"/>
          <w:szCs w:val="28"/>
        </w:rPr>
      </w:pPr>
      <w:r w:rsidRPr="00A16491">
        <w:rPr>
          <w:b/>
          <w:sz w:val="28"/>
          <w:szCs w:val="28"/>
        </w:rPr>
        <w:t xml:space="preserve">Ответственность за участие в деятельности </w:t>
      </w:r>
    </w:p>
    <w:p w:rsidR="00337620" w:rsidRPr="00A16491" w:rsidRDefault="00337620" w:rsidP="00A16491">
      <w:pPr>
        <w:jc w:val="center"/>
        <w:rPr>
          <w:b/>
          <w:sz w:val="28"/>
          <w:szCs w:val="28"/>
        </w:rPr>
      </w:pPr>
      <w:r w:rsidRPr="00A16491">
        <w:rPr>
          <w:b/>
          <w:sz w:val="28"/>
          <w:szCs w:val="28"/>
        </w:rPr>
        <w:t>запрещенных организаций</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На территории Республики Татарстан отмечается деятельность международной организации «Хизб ут-Тахрир аль-Ислами» («Партия исламского освобождения»). Решением Верховного суда Российской Федерации от 14.02.2003 данная организация признана террористической, ее деятельность запрещена на территории РФ. Челны данной организации осуществляют вербовку в ее состав новых членов под видом изучения ислама, постепенно вовлекая их в экстремистскую деятельность.</w:t>
      </w:r>
    </w:p>
    <w:p w:rsidR="00337620" w:rsidRDefault="00337620" w:rsidP="00337620">
      <w:pPr>
        <w:ind w:firstLine="720"/>
        <w:jc w:val="both"/>
      </w:pPr>
      <w:r w:rsidRPr="00337620">
        <w:t>Частью 2 статьи 205.5 Уголовного кодекса Российской Федерации установлена уголовная ответственность за участие в деятельности организации, которая в соответствии с законодательством Российской Федерации признана террористической</w:t>
      </w:r>
      <w:r w:rsidR="00A16491">
        <w:t>,</w:t>
      </w:r>
      <w:r w:rsidRPr="00337620">
        <w:t xml:space="preserve"> в виде лишения свободы на срок от 5 до 10 лет со штрафом в размере до 500 тыс. рублей.</w:t>
      </w:r>
    </w:p>
    <w:p w:rsidR="00A16491" w:rsidRDefault="00A16491" w:rsidP="00337620">
      <w:pPr>
        <w:ind w:firstLine="720"/>
        <w:jc w:val="both"/>
      </w:pPr>
    </w:p>
    <w:p w:rsidR="00A16491" w:rsidRDefault="00A16491" w:rsidP="00A16491">
      <w:pPr>
        <w:ind w:firstLine="720"/>
        <w:jc w:val="right"/>
      </w:pPr>
      <w:r>
        <w:t>Прокурор Малмыжского района</w:t>
      </w:r>
    </w:p>
    <w:p w:rsidR="00A16491" w:rsidRPr="00337620" w:rsidRDefault="00A16491" w:rsidP="00A16491">
      <w:pPr>
        <w:ind w:firstLine="720"/>
        <w:jc w:val="right"/>
      </w:pPr>
      <w:r>
        <w:t>Гайфутдинов Ф.Г.</w:t>
      </w:r>
    </w:p>
    <w:p w:rsidR="00337620" w:rsidRPr="00337620" w:rsidRDefault="00337620" w:rsidP="00337620">
      <w:pPr>
        <w:ind w:firstLine="720"/>
        <w:jc w:val="both"/>
      </w:pPr>
      <w:r w:rsidRPr="00337620">
        <w:t> </w:t>
      </w:r>
    </w:p>
    <w:p w:rsidR="00337620" w:rsidRPr="00337620" w:rsidRDefault="00337620" w:rsidP="00337620">
      <w:pPr>
        <w:ind w:firstLine="720"/>
        <w:jc w:val="both"/>
      </w:pPr>
    </w:p>
    <w:p w:rsidR="00A16491" w:rsidRDefault="00337620" w:rsidP="00A16491">
      <w:pPr>
        <w:jc w:val="center"/>
        <w:rPr>
          <w:b/>
          <w:sz w:val="28"/>
          <w:szCs w:val="28"/>
        </w:rPr>
      </w:pPr>
      <w:r w:rsidRPr="00A16491">
        <w:rPr>
          <w:b/>
          <w:sz w:val="28"/>
          <w:szCs w:val="28"/>
        </w:rPr>
        <w:t xml:space="preserve">Ответственность </w:t>
      </w:r>
    </w:p>
    <w:p w:rsidR="00337620" w:rsidRPr="00A16491" w:rsidRDefault="00337620" w:rsidP="00A16491">
      <w:pPr>
        <w:jc w:val="center"/>
        <w:rPr>
          <w:b/>
          <w:sz w:val="28"/>
          <w:szCs w:val="28"/>
        </w:rPr>
      </w:pPr>
      <w:r w:rsidRPr="00A16491">
        <w:rPr>
          <w:b/>
          <w:sz w:val="28"/>
          <w:szCs w:val="28"/>
        </w:rPr>
        <w:t>за невыполнение законных требований прокурора</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Статья 17.7 КоАП РФ предусматривает административную ответственность за умышленное невыполнение требований прокурора, вытекающих из его полномочий, установленных федеральным законом.</w:t>
      </w:r>
    </w:p>
    <w:p w:rsidR="00337620" w:rsidRPr="00337620" w:rsidRDefault="00337620" w:rsidP="00337620">
      <w:pPr>
        <w:ind w:firstLine="720"/>
        <w:jc w:val="both"/>
      </w:pPr>
      <w:r w:rsidRPr="00337620">
        <w:t>Данная ответственность может наступить, например, при отказе  микрофинансовых организаций и кредитных учреждений предоставить  прокурору по его требованию (запросу) информацию, содержащую персональные данные, предусмотренные ФЗ "О персональных данных».</w:t>
      </w:r>
    </w:p>
    <w:p w:rsidR="00337620" w:rsidRPr="00337620" w:rsidRDefault="00337620" w:rsidP="00337620">
      <w:pPr>
        <w:ind w:firstLine="720"/>
        <w:jc w:val="both"/>
      </w:pPr>
      <w:r w:rsidRPr="00337620">
        <w:t>В силу ч.2.1. статьи 4 ФЗ "О прокуратуре Российской Федерации" органы прокуратуры в связи с осуществлением ими прокурорского надзора вправе получать доступ к информации, содержащей персональные данные.</w:t>
      </w:r>
    </w:p>
    <w:p w:rsidR="00337620" w:rsidRPr="00337620" w:rsidRDefault="00B538DB" w:rsidP="00337620">
      <w:pPr>
        <w:ind w:firstLine="720"/>
        <w:jc w:val="both"/>
      </w:pPr>
      <w:r>
        <w:t>С</w:t>
      </w:r>
      <w:r w:rsidR="00337620" w:rsidRPr="00337620">
        <w:t>тать</w:t>
      </w:r>
      <w:r>
        <w:t>ей</w:t>
      </w:r>
      <w:r w:rsidR="00337620" w:rsidRPr="00337620">
        <w:t xml:space="preserve"> 21 ФЗ "О прокуратуре Российской Федерации"  установлен предмет надзора прокурора за исполнением законов, в том числе органами местного самоуправления, органами контроля, их должностными лицами, а также органами управления и руководителями коммерческих и некоммерческих организаций; соответствие</w:t>
      </w:r>
      <w:r>
        <w:t>м</w:t>
      </w:r>
      <w:r w:rsidR="00337620" w:rsidRPr="00337620">
        <w:t xml:space="preserve"> законам правовых актов, издаваемых указанными органами и должностными лицами.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 При этом закон не содержит исчерпывающий перечень источников такой информации.</w:t>
      </w:r>
    </w:p>
    <w:p w:rsidR="00337620" w:rsidRPr="00337620" w:rsidRDefault="00337620" w:rsidP="00337620">
      <w:pPr>
        <w:ind w:firstLine="720"/>
        <w:jc w:val="both"/>
      </w:pPr>
      <w:r w:rsidRPr="00337620">
        <w:t>В силу ст.</w:t>
      </w:r>
      <w:r w:rsidR="00B538DB">
        <w:t>22 указанного з</w:t>
      </w:r>
      <w:r w:rsidRPr="00337620">
        <w:t>акона прокурор вправе, в том числе 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вызывать должностных лиц и граждан для объяснений по поводу нарушений законов.</w:t>
      </w:r>
    </w:p>
    <w:p w:rsidR="00337620" w:rsidRPr="00337620" w:rsidRDefault="00337620" w:rsidP="00337620">
      <w:pPr>
        <w:ind w:firstLine="720"/>
        <w:jc w:val="both"/>
      </w:pPr>
      <w:r w:rsidRPr="00337620">
        <w:t>Согласно ст. 6 ФЗ "О прокуратуре Российской Федерации" требования прокурора, вытекающие из его полномочий, перечисленных в статьях 22, 27, 30 и 33 настоящего Федерального закона, подлежат безусловному исполнению в установленный срок.  Неисполнение требований прокурора, вытекающих из его полномочий, а также уклонение от явки по их вызову влекут за собой установленную законом ответственность.</w:t>
      </w:r>
    </w:p>
    <w:p w:rsidR="00337620" w:rsidRPr="00337620" w:rsidRDefault="00337620" w:rsidP="00337620">
      <w:pPr>
        <w:ind w:firstLine="720"/>
        <w:jc w:val="both"/>
      </w:pPr>
    </w:p>
    <w:p w:rsidR="00B538DB" w:rsidRDefault="00B538DB" w:rsidP="00B538DB">
      <w:pPr>
        <w:ind w:firstLine="720"/>
        <w:jc w:val="right"/>
      </w:pPr>
      <w:r>
        <w:t>Прокурор Малмыжского района</w:t>
      </w:r>
    </w:p>
    <w:p w:rsidR="00B538DB" w:rsidRPr="00337620" w:rsidRDefault="00B538DB" w:rsidP="00B538DB">
      <w:pPr>
        <w:ind w:firstLine="720"/>
        <w:jc w:val="right"/>
      </w:pPr>
      <w:r>
        <w:t>Гайфутдинов Ф.Г.</w:t>
      </w:r>
    </w:p>
    <w:p w:rsidR="00337620" w:rsidRDefault="00337620" w:rsidP="00B538DB">
      <w:pPr>
        <w:ind w:firstLine="720"/>
        <w:jc w:val="right"/>
      </w:pPr>
    </w:p>
    <w:p w:rsidR="00B538DB" w:rsidRPr="00337620" w:rsidRDefault="00B538DB" w:rsidP="00B538DB">
      <w:pPr>
        <w:ind w:firstLine="720"/>
        <w:jc w:val="right"/>
      </w:pPr>
    </w:p>
    <w:p w:rsidR="00337620" w:rsidRPr="00B538DB" w:rsidRDefault="00337620" w:rsidP="00B538DB">
      <w:pPr>
        <w:jc w:val="center"/>
        <w:rPr>
          <w:b/>
          <w:sz w:val="28"/>
          <w:szCs w:val="28"/>
        </w:rPr>
      </w:pPr>
      <w:r w:rsidRPr="00B538DB">
        <w:rPr>
          <w:b/>
          <w:sz w:val="28"/>
          <w:szCs w:val="28"/>
        </w:rPr>
        <w:t>Об ответственности за пропаганду нацистской символики</w:t>
      </w:r>
    </w:p>
    <w:p w:rsidR="00337620" w:rsidRPr="00337620" w:rsidRDefault="00337620" w:rsidP="00337620">
      <w:pPr>
        <w:ind w:firstLine="720"/>
        <w:jc w:val="both"/>
      </w:pPr>
      <w:r w:rsidRPr="00337620">
        <w:t> </w:t>
      </w:r>
    </w:p>
    <w:p w:rsidR="00337620" w:rsidRPr="00337620" w:rsidRDefault="00B538DB" w:rsidP="00337620">
      <w:pPr>
        <w:ind w:firstLine="720"/>
        <w:jc w:val="both"/>
      </w:pPr>
      <w:r>
        <w:t>Согласно ст.</w:t>
      </w:r>
      <w:r w:rsidR="00337620" w:rsidRPr="00337620">
        <w:t>1 Федерального закона от 25.07.2002 № 114 – ФЗ «О противодействии экстремистской деятельности» экстремистской деятельностью (экстремизмом) является пропаганда и публичная демонстрация нацистской атрибутики или символики либо атрибутики или символики, сходных с нацистской атрибутикой или символикой до степени смешения.</w:t>
      </w:r>
    </w:p>
    <w:p w:rsidR="00337620" w:rsidRPr="00337620" w:rsidRDefault="00337620" w:rsidP="00337620">
      <w:pPr>
        <w:ind w:firstLine="720"/>
        <w:jc w:val="both"/>
      </w:pPr>
      <w:r w:rsidRPr="00337620">
        <w:t> К экстремистской деятельности относится пропаганда, то есть оправдание, навязывание положительного отношения к нацистской символике и атрибутике либо ее публичное демонстрирование в любой форме.</w:t>
      </w:r>
    </w:p>
    <w:p w:rsidR="00337620" w:rsidRPr="00337620" w:rsidRDefault="00337620" w:rsidP="00337620">
      <w:pPr>
        <w:ind w:firstLine="720"/>
        <w:jc w:val="both"/>
      </w:pPr>
      <w:r w:rsidRPr="00337620">
        <w:t>Атрибутика представляет собой только материальные объекты - форму, знаки и значки, погоны и прочее, символика же включает в себя и жесты, традиционные обращения и приветствия и иное.</w:t>
      </w:r>
    </w:p>
    <w:p w:rsidR="00337620" w:rsidRPr="00337620" w:rsidRDefault="00337620" w:rsidP="00337620">
      <w:pPr>
        <w:ind w:firstLine="720"/>
        <w:jc w:val="both"/>
      </w:pPr>
      <w:r w:rsidRPr="00337620">
        <w:t>Кроме классической прямоугольной свастики с лучами, направленными по часовой стрелке фигурирует и «бегущая» свастика (повернутая на 45 градусов), круговая свастика «солнечное колесо» и трехлучевая свастика. Вместе с тем</w:t>
      </w:r>
      <w:r w:rsidR="00B538DB">
        <w:t>,</w:t>
      </w:r>
      <w:r w:rsidRPr="00337620">
        <w:t xml:space="preserve"> указанный перечень видов символики </w:t>
      </w:r>
      <w:r w:rsidR="00B538DB">
        <w:t xml:space="preserve">не </w:t>
      </w:r>
      <w:r w:rsidRPr="00337620">
        <w:t>является исчерпывающим, возможна также пропаганда или публичное демонстрирование различных видов нацистской военной формы или формы полиции СС.</w:t>
      </w:r>
    </w:p>
    <w:p w:rsidR="00337620" w:rsidRPr="00337620" w:rsidRDefault="00337620" w:rsidP="00337620">
      <w:pPr>
        <w:ind w:firstLine="720"/>
        <w:jc w:val="both"/>
      </w:pPr>
      <w:r w:rsidRPr="00337620">
        <w:t>В связи с возрастанием степени опасности для безопасности государства, учитывая, что экстремистская и нацистская деятельность пропагандируется с помощью атрибутики и символики организаций националистического характера, ответственность за пропаганду и публичное демонстрирование нацистской атрибутики или символики в последние годы ужесточилась. Так, за совершение указанного правонарушения предусмотрена ответственность в виде административного штрафа на граждан в размере от одной тысячи до двух тысяч рублей с конфискацией предмета административного правонарушения.</w:t>
      </w:r>
    </w:p>
    <w:p w:rsidR="00337620" w:rsidRPr="00337620" w:rsidRDefault="00337620" w:rsidP="00337620">
      <w:pPr>
        <w:ind w:firstLine="720"/>
        <w:jc w:val="both"/>
      </w:pPr>
      <w:r w:rsidRPr="00337620">
        <w:t>Пропаганда либо публичное демонстрирование нацистской атрибутики или символики, их изготовление запрещены федеральными законами, образует состав административного пра</w:t>
      </w:r>
      <w:r w:rsidR="00B538DB">
        <w:t>вонарушения, установленного ст.</w:t>
      </w:r>
      <w:r w:rsidRPr="00337620">
        <w:t>20.3 КоАП РФ. Указанная статья различает понятия «нацистская атрибутика или символика» и «атрибутика или символика, сходные с нацистской атрибутикой или символикой до степени смешения».</w:t>
      </w:r>
    </w:p>
    <w:p w:rsidR="00337620" w:rsidRPr="00337620" w:rsidRDefault="00337620" w:rsidP="00337620">
      <w:pPr>
        <w:ind w:firstLine="720"/>
        <w:jc w:val="both"/>
      </w:pPr>
    </w:p>
    <w:p w:rsidR="00337620" w:rsidRDefault="00B538DB" w:rsidP="00B538DB">
      <w:pPr>
        <w:ind w:firstLine="720"/>
        <w:jc w:val="right"/>
      </w:pPr>
      <w:r>
        <w:t>Помощник прокурора</w:t>
      </w:r>
    </w:p>
    <w:p w:rsidR="00B538DB" w:rsidRDefault="00B538DB" w:rsidP="00B538DB">
      <w:pPr>
        <w:ind w:firstLine="720"/>
        <w:jc w:val="right"/>
      </w:pPr>
      <w:r>
        <w:t xml:space="preserve">Малмыжского района </w:t>
      </w:r>
    </w:p>
    <w:p w:rsidR="00B538DB" w:rsidRDefault="00B538DB" w:rsidP="00B538DB">
      <w:pPr>
        <w:ind w:firstLine="720"/>
        <w:jc w:val="right"/>
      </w:pPr>
      <w:r>
        <w:t>Якупов Р.М.</w:t>
      </w:r>
    </w:p>
    <w:p w:rsidR="00B538DB" w:rsidRDefault="00B538DB" w:rsidP="00B538DB">
      <w:pPr>
        <w:ind w:firstLine="720"/>
        <w:jc w:val="right"/>
      </w:pPr>
    </w:p>
    <w:p w:rsidR="00B538DB" w:rsidRPr="00337620" w:rsidRDefault="00B538DB" w:rsidP="00B538DB">
      <w:pPr>
        <w:ind w:firstLine="720"/>
        <w:jc w:val="right"/>
      </w:pPr>
    </w:p>
    <w:p w:rsidR="00F31D29" w:rsidRDefault="00337620" w:rsidP="00F31D29">
      <w:pPr>
        <w:jc w:val="center"/>
        <w:rPr>
          <w:b/>
          <w:sz w:val="28"/>
          <w:szCs w:val="28"/>
        </w:rPr>
      </w:pPr>
      <w:r w:rsidRPr="00F31D29">
        <w:rPr>
          <w:b/>
          <w:sz w:val="28"/>
          <w:szCs w:val="28"/>
        </w:rPr>
        <w:t xml:space="preserve">Уголовная ответственность потерпевших и свидетелей </w:t>
      </w:r>
    </w:p>
    <w:p w:rsidR="00337620" w:rsidRPr="00F31D29" w:rsidRDefault="00337620" w:rsidP="00F31D29">
      <w:pPr>
        <w:jc w:val="center"/>
        <w:rPr>
          <w:b/>
          <w:sz w:val="28"/>
          <w:szCs w:val="28"/>
        </w:rPr>
      </w:pPr>
      <w:r w:rsidRPr="00F31D29">
        <w:rPr>
          <w:b/>
          <w:sz w:val="28"/>
          <w:szCs w:val="28"/>
        </w:rPr>
        <w:t>за дачу заведомо ложных показаний и отказ от дачи показаний в суде</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Российским законодательством на потерпевших и свидетелей возложен ряд обязанностей, в том числе давать правдивые показания и не уклоняться от дачи показаний на всех стадиях процесса. Об уголовной ответственности за дачу заведомо ложных показаний и отказ от дачи показаний указанные лица предупреждаются как в уголовном, так и в гражданском и административном процессах.        </w:t>
      </w:r>
    </w:p>
    <w:p w:rsidR="00337620" w:rsidRPr="00337620" w:rsidRDefault="00337620" w:rsidP="00337620">
      <w:pPr>
        <w:ind w:firstLine="720"/>
        <w:jc w:val="both"/>
      </w:pPr>
      <w:r w:rsidRPr="00337620">
        <w:t xml:space="preserve">Показания потерпевших или свидетелей являются ложными, если в них сообщаются вымышленные сведения, искажаются или скрываются действительные, известные им факты. Для указанных лиц за дачу заведомо ложных показаний статьей 307 Уголовного кодекса РФ (далее </w:t>
      </w:r>
      <w:r w:rsidR="00F31D29">
        <w:t xml:space="preserve">- </w:t>
      </w:r>
      <w:r w:rsidRPr="00337620">
        <w:t>УК РФ) предусмотрена уголовная ответственность.</w:t>
      </w:r>
    </w:p>
    <w:p w:rsidR="00337620" w:rsidRPr="00337620" w:rsidRDefault="00337620" w:rsidP="00337620">
      <w:pPr>
        <w:ind w:firstLine="720"/>
        <w:jc w:val="both"/>
      </w:pPr>
      <w:r w:rsidRPr="00337620">
        <w:t>За отказ от дачи показаний потерпевшие или свидетели могут быть привлечены к уголовной ответственности по статье  308 УК РФ Мотивами таких действий могут быть стремление улучшить или, напротив, ухудшить положение обвиняемого, боязнь мести с его стороны, корысть, ложно понимаемые интересы борьбы с преступностью и другое. За отказ потерпевших или свидетелей от дачи показаний уголовным кодексом предусмотрено наказание в виде штрафа, обязательных и исправительных работ и ареста, а за дачу заведомо ложных показаний - в том числе и лишение свободы.</w:t>
      </w:r>
    </w:p>
    <w:p w:rsidR="00337620" w:rsidRPr="00337620" w:rsidRDefault="00337620" w:rsidP="00337620">
      <w:pPr>
        <w:ind w:firstLine="720"/>
        <w:jc w:val="both"/>
      </w:pPr>
      <w:r w:rsidRPr="00337620">
        <w:t>Указанные лица освобождаются от у</w:t>
      </w:r>
      <w:r w:rsidR="00F31D29">
        <w:t>головной ответственности по ст.</w:t>
      </w:r>
      <w:r w:rsidRPr="00337620">
        <w:t>307 УК РФ, если они добровольно в ходе дознания, предварительного следствия или судебного разбирательства до вынесения решения суда заявили о ложности данных ими показаний. Данное примечание дает возможность лицам, совершившим рассматриваемое преступление, осознать свой поступок, исправить случившееся и избежать уголовной ответственности.</w:t>
      </w:r>
    </w:p>
    <w:p w:rsidR="00337620" w:rsidRPr="00337620" w:rsidRDefault="00337620" w:rsidP="00337620">
      <w:pPr>
        <w:ind w:firstLine="720"/>
        <w:jc w:val="both"/>
      </w:pPr>
      <w:r w:rsidRPr="00337620">
        <w:t> </w:t>
      </w:r>
    </w:p>
    <w:p w:rsidR="00337620" w:rsidRPr="00337620" w:rsidRDefault="00F31D29" w:rsidP="00337620">
      <w:pPr>
        <w:ind w:firstLine="720"/>
        <w:jc w:val="both"/>
      </w:pPr>
      <w:r>
        <w:t>По ст.</w:t>
      </w:r>
      <w:r w:rsidR="00337620" w:rsidRPr="00337620">
        <w:t>308 УК РФ лицо не подлежит уголовной ответственности в случаях отказа от дачи показаний против себя самого, своего супруга или своих близких родственников, что закреплено конституционным положением.</w:t>
      </w:r>
    </w:p>
    <w:p w:rsidR="00337620" w:rsidRDefault="00337620" w:rsidP="00337620">
      <w:pPr>
        <w:ind w:firstLine="720"/>
        <w:jc w:val="both"/>
      </w:pPr>
      <w:r w:rsidRPr="00337620">
        <w:t>При это</w:t>
      </w:r>
      <w:r w:rsidR="00F31D29">
        <w:t>м в соответствии с ч.2 ст.</w:t>
      </w:r>
      <w:r w:rsidRPr="00337620">
        <w:t>191 УПК РФ несовершеннолетние потерпевшие и свидетели в возрасте до 16 лет не подлежат уголовной ответственности за отказ от дачи показаний и дачу заведомо ложных показаний и не предупреждаются об уголовной ответственности за это, а в ходе разъяснения предоставленных прав им указывается на необходимость говорить правду.</w:t>
      </w:r>
    </w:p>
    <w:p w:rsidR="00F31D29" w:rsidRDefault="00F31D29" w:rsidP="00337620">
      <w:pPr>
        <w:ind w:firstLine="720"/>
        <w:jc w:val="both"/>
      </w:pPr>
    </w:p>
    <w:p w:rsidR="00F31D29" w:rsidRDefault="00F31D29" w:rsidP="00F31D29">
      <w:pPr>
        <w:ind w:firstLine="720"/>
        <w:jc w:val="right"/>
      </w:pPr>
      <w:r>
        <w:t>Помощник прокурора</w:t>
      </w:r>
    </w:p>
    <w:p w:rsidR="00F31D29" w:rsidRDefault="00F31D29" w:rsidP="00F31D29">
      <w:pPr>
        <w:ind w:firstLine="720"/>
        <w:jc w:val="right"/>
      </w:pPr>
      <w:r>
        <w:t xml:space="preserve">Малмыжского района </w:t>
      </w:r>
    </w:p>
    <w:p w:rsidR="00F31D29" w:rsidRPr="00337620" w:rsidRDefault="00F31D29" w:rsidP="00F31D29">
      <w:pPr>
        <w:ind w:firstLine="720"/>
        <w:jc w:val="right"/>
      </w:pPr>
      <w:r>
        <w:t>Якупов Р.М.</w:t>
      </w:r>
    </w:p>
    <w:p w:rsidR="00337620" w:rsidRPr="00337620" w:rsidRDefault="00337620" w:rsidP="00337620">
      <w:pPr>
        <w:ind w:firstLine="720"/>
        <w:jc w:val="both"/>
      </w:pPr>
    </w:p>
    <w:p w:rsidR="00337620" w:rsidRPr="00337620" w:rsidRDefault="00337620" w:rsidP="00337620">
      <w:pPr>
        <w:ind w:firstLine="720"/>
        <w:jc w:val="both"/>
      </w:pPr>
    </w:p>
    <w:p w:rsidR="00F31D29" w:rsidRDefault="00337620" w:rsidP="00F31D29">
      <w:pPr>
        <w:jc w:val="center"/>
        <w:rPr>
          <w:b/>
          <w:sz w:val="28"/>
          <w:szCs w:val="28"/>
        </w:rPr>
      </w:pPr>
      <w:r w:rsidRPr="00F31D29">
        <w:rPr>
          <w:b/>
          <w:sz w:val="28"/>
          <w:szCs w:val="28"/>
        </w:rPr>
        <w:t xml:space="preserve">Об ответственности юридических лиц за совершение </w:t>
      </w:r>
    </w:p>
    <w:p w:rsidR="00337620" w:rsidRPr="00F31D29" w:rsidRDefault="00337620" w:rsidP="00F31D29">
      <w:pPr>
        <w:jc w:val="center"/>
        <w:rPr>
          <w:b/>
          <w:sz w:val="28"/>
          <w:szCs w:val="28"/>
        </w:rPr>
      </w:pPr>
      <w:r w:rsidRPr="00F31D29">
        <w:rPr>
          <w:b/>
          <w:sz w:val="28"/>
          <w:szCs w:val="28"/>
        </w:rPr>
        <w:t>административного правонарушения, предусмотренного ст.19.28 КоАП РФ «Незаконное вознаграждение от имени юридического лица»</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Возможность привлечения юридических лиц к ответственности за коррупционные правонарушения предусмотрена Федеральным законом от 25.12.2008 N 273-ФЗ "О противодействии коррупции" (ст. 14).</w:t>
      </w:r>
    </w:p>
    <w:p w:rsidR="00337620" w:rsidRPr="00337620" w:rsidRDefault="00337620" w:rsidP="00337620">
      <w:pPr>
        <w:ind w:firstLine="720"/>
        <w:jc w:val="both"/>
      </w:pPr>
      <w:r w:rsidRPr="00337620">
        <w:t>Статьей 19.28 КоАП РФ установлена ответственность за незаконные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337620" w:rsidRPr="00337620" w:rsidRDefault="00337620" w:rsidP="00337620">
      <w:pPr>
        <w:ind w:firstLine="720"/>
        <w:jc w:val="both"/>
      </w:pPr>
      <w:r w:rsidRPr="00337620">
        <w:t>Санкция ст.19.28 предусматривает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37620" w:rsidRPr="00337620" w:rsidRDefault="00F31D29" w:rsidP="00337620">
      <w:pPr>
        <w:ind w:firstLine="720"/>
        <w:jc w:val="both"/>
      </w:pPr>
      <w:r>
        <w:t>Часть 2 ст.</w:t>
      </w:r>
      <w:r w:rsidR="00337620" w:rsidRPr="00337620">
        <w:t>19.28 КоАП РФ устанавливает ответственность за действия, предусмотренные частью 1 настоящей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37620" w:rsidRPr="00337620" w:rsidRDefault="00F31D29" w:rsidP="00337620">
      <w:pPr>
        <w:ind w:firstLine="720"/>
        <w:jc w:val="both"/>
      </w:pPr>
      <w:r>
        <w:t>Часть 3 ст.</w:t>
      </w:r>
      <w:r w:rsidR="00337620" w:rsidRPr="00337620">
        <w:t>19.28 КоАП РФ закрепляют ответственность за действия, предусмотренные частью 1 настоящей статьи,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37620" w:rsidRPr="00337620" w:rsidRDefault="00F31D29" w:rsidP="00337620">
      <w:pPr>
        <w:ind w:firstLine="720"/>
        <w:jc w:val="both"/>
      </w:pPr>
      <w:r>
        <w:t>В соответствии с ч.2 ст.</w:t>
      </w:r>
      <w:r w:rsidR="00337620" w:rsidRPr="00337620">
        <w:t>14 Федерального закона "О противодействии коррупции"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37620" w:rsidRPr="00337620" w:rsidRDefault="00337620" w:rsidP="00337620">
      <w:pPr>
        <w:ind w:firstLine="720"/>
        <w:jc w:val="both"/>
      </w:pPr>
      <w:r w:rsidRPr="00337620">
        <w:t>Действующее законодательство не исключает возможность одновременного возбуждения уголовного дела в отношении физического лица (например, по статье 291 УК РФ - дача взятки) и дела об административном правонарушении в отн</w:t>
      </w:r>
      <w:r w:rsidR="00F31D29">
        <w:t>ошении юридического лица по ст.</w:t>
      </w:r>
      <w:r w:rsidRPr="00337620">
        <w:t>19.28 КоАП РФ (незаконное вознаграждение от имени юридического лица), в интересах которого действовало это физическое лицо.</w:t>
      </w:r>
    </w:p>
    <w:p w:rsidR="00337620" w:rsidRPr="00337620" w:rsidRDefault="00337620" w:rsidP="00337620">
      <w:pPr>
        <w:ind w:firstLine="720"/>
        <w:jc w:val="both"/>
      </w:pPr>
      <w:r w:rsidRPr="00337620">
        <w:t>Вместе с тем, как указано в Определении Конституционного Суда Российской Федерации от 05.06.2014 N 1308-О, в случае, когда коррупционные деяния от имени юридического лица или в интересах этого лица совершаются с уведомлением и под контролем правоохранительных органов, преднамеренность в поведении физического лица отсутствует, и, соответственно, по смыслу этих положений, ни состав преступления, совершенного физическим лицом, ни состав административного правонарушения, совершенного юридическим лицом, не образуются, а указанные лица не подлежат ответственности.</w:t>
      </w:r>
    </w:p>
    <w:p w:rsidR="00337620" w:rsidRDefault="00337620" w:rsidP="00337620">
      <w:pPr>
        <w:ind w:firstLine="720"/>
        <w:jc w:val="both"/>
      </w:pPr>
    </w:p>
    <w:p w:rsidR="00F31D29" w:rsidRDefault="00F31D29" w:rsidP="00F31D29">
      <w:pPr>
        <w:ind w:firstLine="720"/>
        <w:jc w:val="right"/>
      </w:pPr>
      <w:r>
        <w:t xml:space="preserve">Заместитель прокурора </w:t>
      </w:r>
    </w:p>
    <w:p w:rsidR="00F31D29" w:rsidRDefault="00F31D29" w:rsidP="00F31D29">
      <w:pPr>
        <w:ind w:firstLine="720"/>
        <w:jc w:val="right"/>
      </w:pPr>
      <w:r>
        <w:t>Малмыжского района</w:t>
      </w:r>
    </w:p>
    <w:p w:rsidR="00F31D29" w:rsidRPr="00337620" w:rsidRDefault="00F31D29" w:rsidP="00F31D29">
      <w:pPr>
        <w:ind w:firstLine="720"/>
        <w:jc w:val="right"/>
      </w:pPr>
      <w:r>
        <w:t>Синицын Л.А.</w:t>
      </w:r>
    </w:p>
    <w:p w:rsidR="00337620" w:rsidRDefault="00337620" w:rsidP="00337620">
      <w:pPr>
        <w:ind w:firstLine="720"/>
        <w:jc w:val="both"/>
      </w:pPr>
    </w:p>
    <w:p w:rsidR="00F31D29" w:rsidRPr="00337620" w:rsidRDefault="00F31D29" w:rsidP="00337620">
      <w:pPr>
        <w:ind w:firstLine="720"/>
        <w:jc w:val="both"/>
      </w:pPr>
    </w:p>
    <w:p w:rsidR="00F31D29" w:rsidRDefault="00337620" w:rsidP="00F31D29">
      <w:pPr>
        <w:jc w:val="center"/>
        <w:rPr>
          <w:b/>
          <w:sz w:val="28"/>
          <w:szCs w:val="28"/>
        </w:rPr>
      </w:pPr>
      <w:r w:rsidRPr="00F31D29">
        <w:rPr>
          <w:b/>
          <w:sz w:val="28"/>
          <w:szCs w:val="28"/>
        </w:rPr>
        <w:t xml:space="preserve">О запрете распространения информации, </w:t>
      </w:r>
    </w:p>
    <w:p w:rsidR="00337620" w:rsidRPr="00F31D29" w:rsidRDefault="00337620" w:rsidP="00F31D29">
      <w:pPr>
        <w:jc w:val="center"/>
        <w:rPr>
          <w:b/>
          <w:sz w:val="28"/>
          <w:szCs w:val="28"/>
        </w:rPr>
      </w:pPr>
      <w:r w:rsidRPr="00F31D29">
        <w:rPr>
          <w:b/>
          <w:sz w:val="28"/>
          <w:szCs w:val="28"/>
        </w:rPr>
        <w:t>направленной на пропаганду коррупционных действий</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В сети Интернет размещаются сайты, содержащие противоправную информацию о порядке передачи взяток, покупки удостоверений сотрудников правоохранительных органов, разъяснений порядка передачи «откатов» чиновникам и другие противоправные действия.</w:t>
      </w:r>
    </w:p>
    <w:p w:rsidR="00337620" w:rsidRPr="00337620" w:rsidRDefault="00337620" w:rsidP="00337620">
      <w:pPr>
        <w:ind w:firstLine="720"/>
        <w:jc w:val="both"/>
      </w:pPr>
      <w:r w:rsidRPr="00337620">
        <w:t>Указанные сведения, пропагандируют противоправные деяния в виде дачи, получения взятки и распространение данной информации является нарушением действующего законодательства. </w:t>
      </w:r>
    </w:p>
    <w:p w:rsidR="00337620" w:rsidRPr="00337620" w:rsidRDefault="00337620" w:rsidP="00337620">
      <w:pPr>
        <w:ind w:firstLine="720"/>
        <w:jc w:val="both"/>
      </w:pPr>
      <w:r w:rsidRPr="00337620">
        <w:t>В со</w:t>
      </w:r>
      <w:r w:rsidR="00A55F1E">
        <w:t>ответствии со ст.</w:t>
      </w:r>
      <w:r w:rsidRPr="00337620">
        <w:t>10 Ф</w:t>
      </w:r>
      <w:r w:rsidR="00A55F1E">
        <w:t xml:space="preserve">едерального закона </w:t>
      </w:r>
      <w:r w:rsidRPr="00337620">
        <w:t>«Об информации, информационных технологиях и о защите информации» в РФ распространение информации осуществляется свободно при соблюдении требований, установленных законодательством РФ.</w:t>
      </w:r>
    </w:p>
    <w:p w:rsidR="00337620" w:rsidRPr="00337620" w:rsidRDefault="00337620" w:rsidP="00337620">
      <w:pPr>
        <w:ind w:firstLine="720"/>
        <w:jc w:val="both"/>
      </w:pPr>
      <w:r w:rsidRPr="00337620">
        <w:t>Запрещено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w:t>
      </w:r>
      <w:r w:rsidR="00A55F1E">
        <w:t>ая ответственность (пункт 6 ст.</w:t>
      </w:r>
      <w:r w:rsidRPr="00337620">
        <w:t>10).</w:t>
      </w:r>
    </w:p>
    <w:p w:rsidR="00337620" w:rsidRPr="00337620" w:rsidRDefault="00337620" w:rsidP="00337620">
      <w:pPr>
        <w:ind w:firstLine="720"/>
        <w:jc w:val="both"/>
      </w:pPr>
      <w:r w:rsidRPr="00337620">
        <w:t>Статьями 290 и 291 Уголовного кодекса РФ установлена уголовная ответственность за получение и дачу взятки.</w:t>
      </w:r>
    </w:p>
    <w:p w:rsidR="00337620" w:rsidRPr="00337620" w:rsidRDefault="00337620" w:rsidP="00337620">
      <w:pPr>
        <w:ind w:firstLine="720"/>
        <w:jc w:val="both"/>
      </w:pPr>
      <w:r w:rsidRPr="00337620">
        <w:t>Статьей 9 ФЗ «Об информации, информационных технологиях и о защите информации» установлено, что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37620" w:rsidRPr="00337620" w:rsidRDefault="00337620" w:rsidP="00337620">
      <w:pPr>
        <w:ind w:firstLine="720"/>
        <w:jc w:val="both"/>
      </w:pPr>
      <w:r w:rsidRPr="00337620">
        <w:t> В целях ограничения доступа к сайтам, содержащим информацию, распространение которой в РФ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w:t>
      </w:r>
      <w:r w:rsidR="00A55F1E">
        <w:t>йской Федерации запрещено» (ст.</w:t>
      </w:r>
      <w:r w:rsidRPr="00337620">
        <w:t>15.1).</w:t>
      </w:r>
    </w:p>
    <w:p w:rsidR="00337620" w:rsidRPr="00337620" w:rsidRDefault="00337620" w:rsidP="00337620">
      <w:pPr>
        <w:ind w:firstLine="720"/>
        <w:jc w:val="both"/>
      </w:pPr>
      <w:r w:rsidRPr="00337620">
        <w:t>Основанием для включения в реестр</w:t>
      </w:r>
      <w:r w:rsidR="00A55F1E">
        <w:t xml:space="preserve"> сведений, указанных в ч.2. ст.</w:t>
      </w:r>
      <w:r w:rsidRPr="00337620">
        <w:t>15.1 Федерального закона, является, в том числе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w:t>
      </w:r>
      <w:r w:rsidR="00A55F1E">
        <w:t>ой Федерации запрещено (ч.5 ст.</w:t>
      </w:r>
      <w:r w:rsidRPr="00337620">
        <w:t>15.1 ФЗ).</w:t>
      </w:r>
    </w:p>
    <w:p w:rsidR="00337620" w:rsidRPr="00337620" w:rsidRDefault="00337620" w:rsidP="00337620">
      <w:pPr>
        <w:ind w:firstLine="720"/>
        <w:jc w:val="both"/>
      </w:pPr>
      <w:r w:rsidRPr="00337620">
        <w:t>Прокурор вправе обратиться с заявлением в суд поставив требование о признании информации, размещенной на интернет-страницах информацией, распространение которой на  территории Российской Федерации запрещено.</w:t>
      </w:r>
    </w:p>
    <w:p w:rsidR="00337620" w:rsidRDefault="00337620" w:rsidP="00337620">
      <w:pPr>
        <w:ind w:firstLine="720"/>
        <w:jc w:val="both"/>
      </w:pPr>
    </w:p>
    <w:p w:rsidR="00A55F1E" w:rsidRDefault="00A55F1E" w:rsidP="00A55F1E">
      <w:pPr>
        <w:ind w:firstLine="720"/>
        <w:jc w:val="right"/>
      </w:pPr>
      <w:r>
        <w:t>Помощник прокурора</w:t>
      </w:r>
    </w:p>
    <w:p w:rsidR="00A55F1E" w:rsidRDefault="00A55F1E" w:rsidP="00A55F1E">
      <w:pPr>
        <w:ind w:firstLine="720"/>
        <w:jc w:val="right"/>
      </w:pPr>
      <w:r>
        <w:t>Малмыжского района</w:t>
      </w:r>
    </w:p>
    <w:p w:rsidR="00A55F1E" w:rsidRPr="00337620" w:rsidRDefault="00A55F1E" w:rsidP="00A55F1E">
      <w:pPr>
        <w:ind w:firstLine="720"/>
        <w:jc w:val="right"/>
      </w:pPr>
      <w:r>
        <w:t>Якупов Р.М.</w:t>
      </w:r>
    </w:p>
    <w:p w:rsidR="00337620" w:rsidRDefault="00337620" w:rsidP="00337620">
      <w:pPr>
        <w:ind w:firstLine="720"/>
        <w:jc w:val="both"/>
      </w:pPr>
    </w:p>
    <w:p w:rsidR="00A55F1E" w:rsidRPr="00337620" w:rsidRDefault="00A55F1E" w:rsidP="00337620">
      <w:pPr>
        <w:ind w:firstLine="720"/>
        <w:jc w:val="both"/>
      </w:pPr>
    </w:p>
    <w:p w:rsidR="00A55F1E" w:rsidRDefault="00337620" w:rsidP="00A55F1E">
      <w:pPr>
        <w:jc w:val="center"/>
        <w:rPr>
          <w:b/>
          <w:sz w:val="28"/>
          <w:szCs w:val="28"/>
        </w:rPr>
      </w:pPr>
      <w:r w:rsidRPr="00A55F1E">
        <w:rPr>
          <w:b/>
          <w:sz w:val="28"/>
          <w:szCs w:val="28"/>
        </w:rPr>
        <w:t xml:space="preserve">Уголовная ответственность за розничную продажу </w:t>
      </w:r>
    </w:p>
    <w:p w:rsidR="00337620" w:rsidRPr="00A55F1E" w:rsidRDefault="00337620" w:rsidP="00A55F1E">
      <w:pPr>
        <w:jc w:val="center"/>
        <w:rPr>
          <w:b/>
          <w:sz w:val="28"/>
          <w:szCs w:val="28"/>
        </w:rPr>
      </w:pPr>
      <w:r w:rsidRPr="00A55F1E">
        <w:rPr>
          <w:b/>
          <w:sz w:val="28"/>
          <w:szCs w:val="28"/>
        </w:rPr>
        <w:t>несовершеннолетним алкогольной продукции</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Уголовным кодексом Российской Федерации предусмотрена уголовная ответственность за розничную продажу несовершеннолетн</w:t>
      </w:r>
      <w:r w:rsidR="00A55F1E">
        <w:t>им алкогольной продукции по ст.</w:t>
      </w:r>
      <w:r w:rsidRPr="00337620">
        <w:t>151</w:t>
      </w:r>
      <w:r w:rsidR="00A55F1E">
        <w:t>.</w:t>
      </w:r>
      <w:r w:rsidRPr="00337620">
        <w:t>1.</w:t>
      </w:r>
    </w:p>
    <w:p w:rsidR="00A55F1E" w:rsidRDefault="00A55F1E" w:rsidP="00337620">
      <w:pPr>
        <w:ind w:firstLine="720"/>
        <w:jc w:val="both"/>
      </w:pPr>
      <w:r>
        <w:t>Согласно п.2 ст.</w:t>
      </w:r>
      <w:r w:rsidR="00337620" w:rsidRPr="00337620">
        <w:t xml:space="preserve">16 Федерального закона от 22.11.1995 № 171-ФЗ розничная продажа алкогольной продукции несовершеннолетним не допускается. </w:t>
      </w:r>
    </w:p>
    <w:p w:rsidR="00337620" w:rsidRPr="00337620" w:rsidRDefault="00337620" w:rsidP="00337620">
      <w:pPr>
        <w:ind w:firstLine="720"/>
        <w:jc w:val="both"/>
      </w:pPr>
      <w:r w:rsidRPr="00337620">
        <w:t>Под алкогольной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объема готовой продукции.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337620" w:rsidRPr="00337620" w:rsidRDefault="00337620" w:rsidP="00337620">
      <w:pPr>
        <w:ind w:firstLine="720"/>
        <w:jc w:val="both"/>
      </w:pPr>
      <w:r w:rsidRPr="00337620">
        <w:t>Под розничной продажей алкогольной продукции понимается  реализация алкогольной продукции юридическими лицами (организациями) независимо от их организационно-правовых форм и форм собственности, индивидуальными предпринимателями, физическими лицами, состоящими с указанными организациями и индивидуальными предпринимателями в трудовых отношениях и непосредственно осуществляющими отпуск алкогольной продукции покупателям по договорам розничной купли-продажи (продавцы).</w:t>
      </w:r>
    </w:p>
    <w:p w:rsidR="00337620" w:rsidRPr="00337620" w:rsidRDefault="00337620" w:rsidP="00337620">
      <w:pPr>
        <w:ind w:firstLine="720"/>
        <w:jc w:val="both"/>
      </w:pPr>
      <w:r w:rsidRPr="00337620">
        <w:t>При возникновении у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337620" w:rsidRPr="00337620" w:rsidRDefault="00337620" w:rsidP="00337620">
      <w:pPr>
        <w:ind w:firstLine="720"/>
        <w:jc w:val="both"/>
      </w:pPr>
      <w:r w:rsidRPr="00337620">
        <w:t>В случае нарушения указанного запрета, т.е. за розничную продажу несовершеннолетнему алкогольной продукции, для продавца наступает  админис</w:t>
      </w:r>
      <w:r w:rsidR="00A55F1E">
        <w:t>тративная ответственность по п.2.1 ст.</w:t>
      </w:r>
      <w:r w:rsidRPr="00337620">
        <w:t>14.16 Кодекса Российской Федерации об административных правонарушениях.</w:t>
      </w:r>
    </w:p>
    <w:p w:rsidR="00337620" w:rsidRPr="00337620" w:rsidRDefault="00337620" w:rsidP="00337620">
      <w:pPr>
        <w:ind w:firstLine="720"/>
        <w:jc w:val="both"/>
      </w:pPr>
      <w:r w:rsidRPr="00337620">
        <w:t>Однако</w:t>
      </w:r>
      <w:r w:rsidR="00A55F1E">
        <w:t>,</w:t>
      </w:r>
      <w:r w:rsidRPr="00337620">
        <w:t xml:space="preserve"> если привлеченный к административной ответственности продавец в течение 180 дней вновь реализует несовершеннолетнему алкогольную продукцию, то для него может наступить уже у</w:t>
      </w:r>
      <w:r w:rsidR="00A55F1E">
        <w:t>головная ответственность по ст.151.</w:t>
      </w:r>
      <w:r w:rsidRPr="00337620">
        <w:t>1 УК РФ.</w:t>
      </w:r>
    </w:p>
    <w:p w:rsidR="00337620" w:rsidRPr="00337620" w:rsidRDefault="00337620" w:rsidP="00337620">
      <w:pPr>
        <w:ind w:firstLine="720"/>
        <w:jc w:val="both"/>
      </w:pPr>
      <w:r w:rsidRPr="00337620">
        <w:t> За совершение указанного преступления продавцу грозит штраф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исправительные работы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A55F1E" w:rsidRDefault="00A55F1E" w:rsidP="00337620">
      <w:pPr>
        <w:ind w:firstLine="720"/>
        <w:jc w:val="both"/>
      </w:pPr>
    </w:p>
    <w:p w:rsidR="00A55F1E" w:rsidRDefault="00A55F1E" w:rsidP="00A55F1E">
      <w:pPr>
        <w:ind w:firstLine="720"/>
        <w:jc w:val="right"/>
      </w:pPr>
      <w:r>
        <w:t>Помощник прокурора</w:t>
      </w:r>
    </w:p>
    <w:p w:rsidR="00A55F1E" w:rsidRDefault="00A55F1E" w:rsidP="00A55F1E">
      <w:pPr>
        <w:ind w:firstLine="720"/>
        <w:jc w:val="right"/>
      </w:pPr>
      <w:r>
        <w:t>Малмыжского района</w:t>
      </w:r>
    </w:p>
    <w:p w:rsidR="00A55F1E" w:rsidRDefault="00A55F1E" w:rsidP="00A55F1E">
      <w:pPr>
        <w:ind w:firstLine="720"/>
        <w:jc w:val="right"/>
      </w:pPr>
      <w:r>
        <w:t>Семенова Н.И.</w:t>
      </w:r>
    </w:p>
    <w:p w:rsidR="00A55F1E" w:rsidRDefault="00A55F1E" w:rsidP="00337620">
      <w:pPr>
        <w:ind w:firstLine="720"/>
        <w:jc w:val="both"/>
      </w:pPr>
    </w:p>
    <w:p w:rsidR="00A55F1E" w:rsidRDefault="00A55F1E" w:rsidP="00337620">
      <w:pPr>
        <w:ind w:firstLine="720"/>
        <w:jc w:val="both"/>
      </w:pPr>
    </w:p>
    <w:p w:rsidR="00337620" w:rsidRPr="00A55F1E" w:rsidRDefault="00337620" w:rsidP="00A55F1E">
      <w:pPr>
        <w:jc w:val="center"/>
        <w:rPr>
          <w:b/>
          <w:sz w:val="28"/>
          <w:szCs w:val="28"/>
        </w:rPr>
      </w:pPr>
      <w:r w:rsidRPr="00A55F1E">
        <w:rPr>
          <w:b/>
          <w:sz w:val="28"/>
          <w:szCs w:val="28"/>
        </w:rPr>
        <w:t>Ответственность за заведомо ложное сообщение об акте терроризма</w:t>
      </w:r>
    </w:p>
    <w:p w:rsidR="00337620" w:rsidRPr="00337620" w:rsidRDefault="00337620" w:rsidP="00337620">
      <w:pPr>
        <w:ind w:firstLine="720"/>
        <w:jc w:val="both"/>
      </w:pPr>
      <w:r w:rsidRPr="00337620">
        <w:t> </w:t>
      </w:r>
    </w:p>
    <w:p w:rsidR="00A55F1E" w:rsidRDefault="00337620" w:rsidP="00337620">
      <w:pPr>
        <w:ind w:firstLine="720"/>
        <w:jc w:val="both"/>
      </w:pPr>
      <w:r w:rsidRPr="00337620">
        <w:t>Уголовный ко</w:t>
      </w:r>
      <w:r w:rsidR="00A55F1E">
        <w:t>декс Российской Федерации в ст.</w:t>
      </w:r>
      <w:r w:rsidRPr="00337620">
        <w:t xml:space="preserve">207 предусматривает ответственность за заведомо ложное сообщение об акте терроризма. </w:t>
      </w:r>
    </w:p>
    <w:p w:rsidR="00337620" w:rsidRPr="00337620" w:rsidRDefault="00337620" w:rsidP="00337620">
      <w:pPr>
        <w:ind w:firstLine="720"/>
        <w:jc w:val="both"/>
      </w:pPr>
      <w:r w:rsidRPr="00337620">
        <w:t>Данное преступление представляет собой значительную и очевидную общественную опасность. Ложные сообщения об акте терроризма травмируют людей, нарушают нормальный ритм жизни, парализуют нормальное функционирование предприятий, учреждений и организаций, вызывают необходимость эвакуации людей из помещений, приостанавливают трудовые процессы. Каждая операция по принятию сообщения о возможных взрывах, выявлению и задержанию телефонных террористов обходится государству в крупную сумму. На сегодняшний день, современные технические средства позволяют идентифицировать анонима.</w:t>
      </w:r>
    </w:p>
    <w:p w:rsidR="00337620" w:rsidRPr="00337620" w:rsidRDefault="00337620" w:rsidP="00337620">
      <w:pPr>
        <w:ind w:firstLine="720"/>
        <w:jc w:val="both"/>
      </w:pPr>
      <w:r w:rsidRPr="00337620">
        <w:t>Две трети заведомо ложных сообщений об акте терроризма приходится на учреждения образования, до трети таких деяний совершаются подростками, не достигшими возраста уголовной ответственности.</w:t>
      </w:r>
    </w:p>
    <w:p w:rsidR="00337620" w:rsidRPr="00337620" w:rsidRDefault="00337620" w:rsidP="00337620">
      <w:pPr>
        <w:ind w:firstLine="720"/>
        <w:jc w:val="both"/>
      </w:pPr>
      <w:r w:rsidRPr="00337620">
        <w:t>Правоохранительные органы оперативно реагируют на все звонки, поступающие на пульт дежурного, даже если они слышат в трубке детский голос.</w:t>
      </w:r>
    </w:p>
    <w:p w:rsidR="00337620" w:rsidRPr="00337620" w:rsidRDefault="00337620" w:rsidP="00337620">
      <w:pPr>
        <w:ind w:firstLine="720"/>
        <w:jc w:val="both"/>
      </w:pPr>
      <w:r w:rsidRPr="00337620">
        <w:t>Законодателем, за совершение преступления, установлена уголовная ответственность с 14 лет.</w:t>
      </w:r>
    </w:p>
    <w:p w:rsidR="00337620" w:rsidRPr="00337620" w:rsidRDefault="00A55F1E" w:rsidP="00337620">
      <w:pPr>
        <w:ind w:firstLine="720"/>
        <w:jc w:val="both"/>
      </w:pPr>
      <w:r>
        <w:t>По ч.</w:t>
      </w:r>
      <w:r w:rsidR="00337620" w:rsidRPr="00337620">
        <w:t>1 статьи 207 уголовная ответственность установлена за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
    <w:p w:rsidR="00337620" w:rsidRPr="00337620" w:rsidRDefault="00337620" w:rsidP="00337620">
      <w:pPr>
        <w:ind w:firstLine="720"/>
        <w:jc w:val="both"/>
      </w:pPr>
      <w:r w:rsidRPr="00337620">
        <w:t>Совершение данного преступления может повлечь наказание либо в вид</w:t>
      </w:r>
      <w:r w:rsidR="00A55F1E">
        <w:t>е  штрафа в размере до 200 тыс.</w:t>
      </w:r>
      <w:r w:rsidRPr="00337620">
        <w:t>руб. или в размере заработной платы или иного дохода осужденного за период до 18 месяцев, либо обязательные работы на срок до 480 часов, либо исправительные работы на срок от 1 года до 2 лет, либо ограничение свободы на срок до 3 лет, либо принудительные работы на срок до 3 лет, либо арест на срок от 3 до 6 месяцев, либо лишение свободы на срок до 3 лет.</w:t>
      </w:r>
    </w:p>
    <w:p w:rsidR="00337620" w:rsidRPr="00337620" w:rsidRDefault="00A55F1E" w:rsidP="00A55F1E">
      <w:pPr>
        <w:ind w:firstLine="720"/>
        <w:jc w:val="both"/>
      </w:pPr>
      <w:r>
        <w:t>Ч.2 ст.</w:t>
      </w:r>
      <w:r w:rsidR="00337620" w:rsidRPr="00337620">
        <w:t>207 УК РФ устанавливает ответственность за то же деяние, повлекшее причинение ущерба свыше 1 млн. рублей либо наступление иных тяжких последствий.</w:t>
      </w:r>
      <w:r>
        <w:t xml:space="preserve"> При этом</w:t>
      </w:r>
      <w:r w:rsidR="00337620" w:rsidRPr="00337620">
        <w:t xml:space="preserve"> предусмотрено наказание в размере до 1 млн. рублей или в размере заработной платы или иного дохода осужденного   за период от 18 месяцев до 3 лет либо лишение свободы на срок до 5 лет.</w:t>
      </w:r>
    </w:p>
    <w:p w:rsidR="00337620" w:rsidRPr="00337620" w:rsidRDefault="00337620" w:rsidP="00337620">
      <w:pPr>
        <w:ind w:firstLine="720"/>
        <w:jc w:val="both"/>
      </w:pPr>
      <w:r w:rsidRPr="00337620">
        <w:t>Освобождение от уголовной ответственности несовершеннолетних в возрасте до четырнадцати лет (малолетних) не освобождает причинителя вреда от гражданско-правовой ответственности.</w:t>
      </w:r>
    </w:p>
    <w:p w:rsidR="00337620" w:rsidRPr="00337620" w:rsidRDefault="00A55F1E" w:rsidP="00337620">
      <w:pPr>
        <w:ind w:firstLine="720"/>
        <w:jc w:val="both"/>
      </w:pPr>
      <w:r>
        <w:t>В соответствии со ст.</w:t>
      </w:r>
      <w:r w:rsidR="00337620" w:rsidRPr="00337620">
        <w:t>1074 Гражданского кодекса РФ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337620" w:rsidRPr="00337620" w:rsidRDefault="00337620" w:rsidP="00337620">
      <w:pPr>
        <w:ind w:firstLine="720"/>
        <w:jc w:val="both"/>
      </w:pPr>
      <w:r w:rsidRPr="00337620">
        <w:t>Вместе с тем,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337620" w:rsidRPr="00337620" w:rsidRDefault="00337620" w:rsidP="00337620">
      <w:pPr>
        <w:ind w:firstLine="720"/>
        <w:jc w:val="both"/>
      </w:pPr>
      <w:r w:rsidRPr="00337620">
        <w:t>Таким образом, помимо наступления уголовной ответственности с лиц, ложно сообщивших об акте терроризма, могут быть взысканы, в том числе все расходы, связанные с работой экстренных служб в связи с заведомо ложным сообщением об акте терроризма.</w:t>
      </w:r>
    </w:p>
    <w:p w:rsidR="00337620" w:rsidRPr="00337620" w:rsidRDefault="00337620" w:rsidP="00337620">
      <w:pPr>
        <w:ind w:firstLine="720"/>
        <w:jc w:val="both"/>
      </w:pPr>
    </w:p>
    <w:p w:rsidR="00337620" w:rsidRDefault="00A55F1E" w:rsidP="00A55F1E">
      <w:pPr>
        <w:ind w:firstLine="720"/>
        <w:jc w:val="right"/>
      </w:pPr>
      <w:r>
        <w:t>Прокурор Малмыжского района</w:t>
      </w:r>
    </w:p>
    <w:p w:rsidR="00A55F1E" w:rsidRDefault="00A55F1E" w:rsidP="00A55F1E">
      <w:pPr>
        <w:ind w:firstLine="720"/>
        <w:jc w:val="right"/>
      </w:pPr>
      <w:r>
        <w:t xml:space="preserve">Гайфутдинов Ф.Г. </w:t>
      </w:r>
    </w:p>
    <w:p w:rsidR="00A55F1E" w:rsidRDefault="00A55F1E" w:rsidP="00A55F1E">
      <w:pPr>
        <w:ind w:firstLine="720"/>
        <w:jc w:val="right"/>
      </w:pPr>
    </w:p>
    <w:p w:rsidR="00A55F1E" w:rsidRPr="00337620" w:rsidRDefault="00A55F1E" w:rsidP="00A55F1E">
      <w:pPr>
        <w:ind w:firstLine="720"/>
        <w:jc w:val="right"/>
      </w:pPr>
    </w:p>
    <w:p w:rsidR="00A55F1E" w:rsidRDefault="00337620" w:rsidP="00A55F1E">
      <w:pPr>
        <w:jc w:val="center"/>
        <w:rPr>
          <w:b/>
          <w:sz w:val="28"/>
          <w:szCs w:val="28"/>
        </w:rPr>
      </w:pPr>
      <w:r w:rsidRPr="00A55F1E">
        <w:rPr>
          <w:b/>
          <w:sz w:val="28"/>
          <w:szCs w:val="28"/>
        </w:rPr>
        <w:t xml:space="preserve">О требованиях к антитеррористической защищенности </w:t>
      </w:r>
    </w:p>
    <w:p w:rsidR="00337620" w:rsidRPr="00A55F1E" w:rsidRDefault="00337620" w:rsidP="00A55F1E">
      <w:pPr>
        <w:jc w:val="center"/>
        <w:rPr>
          <w:b/>
          <w:sz w:val="28"/>
          <w:szCs w:val="28"/>
        </w:rPr>
      </w:pPr>
      <w:r w:rsidRPr="00A55F1E">
        <w:rPr>
          <w:b/>
          <w:sz w:val="28"/>
          <w:szCs w:val="28"/>
        </w:rPr>
        <w:t>мест массового пребывания людей</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С 11 апреля 2015 года действует постановление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337620" w:rsidRPr="00337620" w:rsidRDefault="00337620" w:rsidP="00337620">
      <w:pPr>
        <w:ind w:firstLine="720"/>
        <w:jc w:val="both"/>
      </w:pPr>
      <w:r w:rsidRPr="00337620">
        <w:t>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другом объекте, на которых при определенных условиях может одновременно находиться более 50 человек.</w:t>
      </w:r>
    </w:p>
    <w:p w:rsidR="00337620" w:rsidRPr="00337620" w:rsidRDefault="00337620" w:rsidP="00337620">
      <w:pPr>
        <w:ind w:firstLine="720"/>
        <w:jc w:val="both"/>
      </w:pPr>
      <w:r w:rsidRPr="00337620">
        <w:t>В зависимости от возможных последствий совершения террористического акта в местах массового пребывания людей устанавливаются категории мест массового пребывания людей:</w:t>
      </w:r>
    </w:p>
    <w:p w:rsidR="00337620" w:rsidRPr="00337620" w:rsidRDefault="00337620" w:rsidP="00337620">
      <w:pPr>
        <w:ind w:firstLine="720"/>
        <w:jc w:val="both"/>
      </w:pPr>
      <w:r w:rsidRPr="00337620">
        <w:t>-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337620" w:rsidRPr="00337620" w:rsidRDefault="00337620" w:rsidP="00337620">
      <w:pPr>
        <w:ind w:firstLine="720"/>
        <w:jc w:val="both"/>
      </w:pPr>
      <w:r w:rsidRPr="00337620">
        <w:t>-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337620" w:rsidRPr="00337620" w:rsidRDefault="00337620" w:rsidP="00337620">
      <w:pPr>
        <w:ind w:firstLine="720"/>
        <w:jc w:val="both"/>
      </w:pPr>
      <w:r w:rsidRPr="00337620">
        <w:t>-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337620" w:rsidRPr="00337620" w:rsidRDefault="00337620" w:rsidP="00337620">
      <w:pPr>
        <w:ind w:firstLine="720"/>
        <w:jc w:val="both"/>
      </w:pPr>
      <w:r w:rsidRPr="00337620">
        <w:t>Перечень таких мест в пределах территорий субъектов Федерации или муниципальных образований определяется соответственно региональными или местными органами по согласованию с территориальными органами ФСБ России, МВД России и МЧС России.</w:t>
      </w:r>
    </w:p>
    <w:p w:rsidR="00337620" w:rsidRPr="00337620" w:rsidRDefault="00337620" w:rsidP="00337620">
      <w:pPr>
        <w:ind w:firstLine="720"/>
        <w:jc w:val="both"/>
      </w:pPr>
      <w:r w:rsidRPr="00337620">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337620" w:rsidRPr="00337620" w:rsidRDefault="00337620" w:rsidP="00337620">
      <w:pPr>
        <w:ind w:firstLine="720"/>
        <w:jc w:val="both"/>
      </w:pPr>
      <w:r w:rsidRPr="00337620">
        <w:t>В паспорте безопасности места (объекта, территории) указываются оценка социально-экономических последствий теракта; силы и средства, привлекаемые для обеспечения антитеррористической защищенности; возможные противоправные действия; меры по инженерно-технической, физической защите и пожарной безопасности; оценка достаточности мероприятий по защите критических элементов и потенциально опасных участков.</w:t>
      </w:r>
    </w:p>
    <w:p w:rsidR="00337620" w:rsidRPr="00337620" w:rsidRDefault="00337620" w:rsidP="00337620">
      <w:pPr>
        <w:ind w:firstLine="720"/>
        <w:jc w:val="both"/>
      </w:pPr>
      <w:r w:rsidRPr="00337620">
        <w:t>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w:t>
      </w:r>
    </w:p>
    <w:p w:rsidR="00337620" w:rsidRPr="00337620" w:rsidRDefault="00337620" w:rsidP="00337620">
      <w:pPr>
        <w:ind w:firstLine="720"/>
        <w:jc w:val="both"/>
      </w:pPr>
      <w:r w:rsidRPr="00337620">
        <w:t>Все места массового пребывания людей независимо от категории оборудуются системами видеонаблюдения, оповещения и управления эвакуацией, освещения.</w:t>
      </w:r>
    </w:p>
    <w:p w:rsidR="00337620" w:rsidRPr="00337620" w:rsidRDefault="00337620" w:rsidP="00337620">
      <w:pPr>
        <w:ind w:firstLine="720"/>
        <w:jc w:val="both"/>
      </w:pPr>
      <w:r w:rsidRPr="00337620">
        <w:t>В целях поддержания правопорядка в таких местах организуется их физическая охрана.</w:t>
      </w:r>
    </w:p>
    <w:p w:rsidR="00337620" w:rsidRPr="00337620" w:rsidRDefault="00337620" w:rsidP="00337620">
      <w:pPr>
        <w:ind w:firstLine="720"/>
        <w:jc w:val="both"/>
      </w:pPr>
      <w:r w:rsidRPr="00337620">
        <w:t>Распоряжением Правительства РФ от 02.11.2009 № 1629-р  (ред. от 04.03.2015) утвержден перечень объектов, подлежащих обязательной охране полицией.</w:t>
      </w:r>
    </w:p>
    <w:p w:rsidR="00337620" w:rsidRDefault="00337620" w:rsidP="00337620">
      <w:pPr>
        <w:ind w:firstLine="720"/>
        <w:jc w:val="both"/>
      </w:pPr>
    </w:p>
    <w:p w:rsidR="00A55F1E" w:rsidRDefault="00A55F1E" w:rsidP="00A55F1E">
      <w:pPr>
        <w:ind w:firstLine="720"/>
        <w:jc w:val="right"/>
      </w:pPr>
      <w:r>
        <w:t>Прокурор Малмыжского района</w:t>
      </w:r>
    </w:p>
    <w:p w:rsidR="00A55F1E" w:rsidRDefault="00A55F1E" w:rsidP="00A55F1E">
      <w:pPr>
        <w:ind w:firstLine="720"/>
        <w:jc w:val="right"/>
      </w:pPr>
      <w:r>
        <w:t xml:space="preserve">Гайфутдинов Ф.Г. </w:t>
      </w:r>
    </w:p>
    <w:p w:rsidR="00A55F1E" w:rsidRPr="00337620" w:rsidRDefault="00A55F1E" w:rsidP="00A55F1E">
      <w:pPr>
        <w:ind w:firstLine="720"/>
        <w:jc w:val="right"/>
      </w:pPr>
    </w:p>
    <w:p w:rsidR="00337620" w:rsidRPr="00337620" w:rsidRDefault="00337620" w:rsidP="00337620">
      <w:pPr>
        <w:ind w:firstLine="720"/>
        <w:jc w:val="both"/>
      </w:pPr>
    </w:p>
    <w:p w:rsidR="00337620" w:rsidRPr="00A55F1E" w:rsidRDefault="00337620" w:rsidP="00A55F1E">
      <w:pPr>
        <w:jc w:val="center"/>
        <w:rPr>
          <w:b/>
          <w:sz w:val="28"/>
          <w:szCs w:val="28"/>
        </w:rPr>
      </w:pPr>
      <w:r w:rsidRPr="00A55F1E">
        <w:rPr>
          <w:b/>
          <w:sz w:val="28"/>
          <w:szCs w:val="28"/>
        </w:rPr>
        <w:t>Исключение из сводного плана проверок хозяйствующих субъектов</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Федеральным законом от 31 декабря 2014 года № 511-ФЗ  внесены изменения в Федеральный закон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7620" w:rsidRPr="00337620" w:rsidRDefault="00337620" w:rsidP="00337620">
      <w:pPr>
        <w:ind w:firstLine="720"/>
        <w:jc w:val="both"/>
      </w:pPr>
      <w:r w:rsidRPr="00337620">
        <w:t>Так, органы прокуратуры наделены полномочиями по ведению Единого реестра проверок хозяйствующих субъектов, содержащего сведения об основаниях, сроках и результатах проведения как плановых, так и внеплановых проверок, принятых мерах по пресечению и устранению выявленных нарушений закона.</w:t>
      </w:r>
    </w:p>
    <w:p w:rsidR="00337620" w:rsidRPr="00337620" w:rsidRDefault="00337620" w:rsidP="00337620">
      <w:pPr>
        <w:ind w:firstLine="720"/>
        <w:jc w:val="both"/>
      </w:pPr>
      <w:r w:rsidRPr="00337620">
        <w:t>Законом предусмотрено  поэтапное введение системы учета проверок в едином реестре. Так</w:t>
      </w:r>
      <w:r w:rsidR="00A55F1E">
        <w:t>,</w:t>
      </w:r>
      <w:r w:rsidRPr="00337620">
        <w:t xml:space="preserve"> с 1 июля 2015 года система введена в отношении федерального государственного надзора, с 1 января 2016 года в отношении государственного надзора орган</w:t>
      </w:r>
      <w:r w:rsidR="00333A64">
        <w:t>ов</w:t>
      </w:r>
      <w:r w:rsidRPr="00337620">
        <w:t xml:space="preserve"> контроля</w:t>
      </w:r>
      <w:r w:rsidR="00333A64">
        <w:t xml:space="preserve"> субъектов РФ</w:t>
      </w:r>
      <w:r w:rsidRPr="00337620">
        <w:t>, а  с 1 января 2017 года – в отношении муниципального контроля.</w:t>
      </w:r>
    </w:p>
    <w:p w:rsidR="00337620" w:rsidRPr="00337620" w:rsidRDefault="00337620" w:rsidP="00337620">
      <w:pPr>
        <w:ind w:firstLine="720"/>
        <w:jc w:val="both"/>
      </w:pPr>
      <w:r w:rsidRPr="00337620">
        <w:t>Система представляет из себя интернет-портал  (proverki.gov.ru), где каждой проверке автоматически присваивается учетный номер. </w:t>
      </w:r>
    </w:p>
    <w:p w:rsidR="00337620" w:rsidRPr="00337620" w:rsidRDefault="00337620" w:rsidP="00337620">
      <w:pPr>
        <w:ind w:firstLine="720"/>
        <w:jc w:val="both"/>
      </w:pPr>
      <w:r w:rsidRPr="00337620">
        <w:t>Каждый предприниматель имеет возможность на данном портале просмотреть информацию о включении его организации в план проверок, а также информацию о проведенной в отношении него внеплановой проверки.</w:t>
      </w:r>
    </w:p>
    <w:p w:rsidR="00337620" w:rsidRPr="00337620" w:rsidRDefault="00337620" w:rsidP="00337620">
      <w:pPr>
        <w:ind w:firstLine="720"/>
        <w:jc w:val="both"/>
      </w:pPr>
      <w:r w:rsidRPr="00337620">
        <w:t>В соответствии со статьей 26.1 Федерального закона № 294 – ФЗ плановые проверки в отношении субъектов малого бизнеса не подлежат включению в сводный план проверок с 2016</w:t>
      </w:r>
      <w:r w:rsidR="00333A64">
        <w:t xml:space="preserve"> </w:t>
      </w:r>
      <w:r w:rsidRPr="00337620">
        <w:t>по 2018</w:t>
      </w:r>
      <w:r w:rsidR="00333A64">
        <w:t xml:space="preserve"> </w:t>
      </w:r>
      <w:r w:rsidRPr="00337620">
        <w:t>гг., за исключением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и сфере электроэнергетики.</w:t>
      </w:r>
    </w:p>
    <w:p w:rsidR="00337620" w:rsidRPr="00337620" w:rsidRDefault="00337620" w:rsidP="00337620">
      <w:pPr>
        <w:ind w:firstLine="720"/>
        <w:jc w:val="both"/>
      </w:pPr>
      <w:r w:rsidRPr="00337620">
        <w:t>Также указанное положение закона не распространяется на предпринимателей, которые были привлечены к административной ответственности за совершение грубого нарушения, определенного в соответствии с КоАП РФ. </w:t>
      </w:r>
    </w:p>
    <w:p w:rsidR="00337620" w:rsidRPr="00337620" w:rsidRDefault="00337620" w:rsidP="00337620">
      <w:pPr>
        <w:ind w:firstLine="720"/>
        <w:jc w:val="both"/>
      </w:pPr>
      <w:r w:rsidRPr="00337620">
        <w:t>На случаи игнорирования контролирующим органом указных требований закона Правительством РФ издано постановление от 26.11.2015 г.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w:t>
      </w:r>
    </w:p>
    <w:p w:rsidR="00337620" w:rsidRPr="00337620" w:rsidRDefault="00337620" w:rsidP="00337620">
      <w:pPr>
        <w:ind w:firstLine="720"/>
        <w:jc w:val="both"/>
      </w:pPr>
      <w:r w:rsidRPr="00337620">
        <w:t>Таким образом, граждане, осуществляющие предпринимательскую деятельность без образования юридического лица, либо выполняющие трудовые функции в организации, относящейся к субъекту малого бизнеса вправе самостоятельно оградить свою организации от необоснованной проверки.</w:t>
      </w:r>
    </w:p>
    <w:p w:rsidR="00337620" w:rsidRPr="00337620" w:rsidRDefault="00337620" w:rsidP="00337620">
      <w:pPr>
        <w:ind w:firstLine="720"/>
        <w:jc w:val="both"/>
      </w:pPr>
    </w:p>
    <w:p w:rsidR="00337620" w:rsidRDefault="00333A64" w:rsidP="00333A64">
      <w:pPr>
        <w:ind w:firstLine="720"/>
        <w:jc w:val="right"/>
      </w:pPr>
      <w:r>
        <w:t>Помощник прокурора</w:t>
      </w:r>
    </w:p>
    <w:p w:rsidR="00333A64" w:rsidRDefault="00333A64" w:rsidP="00333A64">
      <w:pPr>
        <w:ind w:firstLine="720"/>
        <w:jc w:val="right"/>
      </w:pPr>
      <w:r>
        <w:t>Малмыжского района</w:t>
      </w:r>
    </w:p>
    <w:p w:rsidR="00333A64" w:rsidRDefault="00333A64" w:rsidP="00333A64">
      <w:pPr>
        <w:ind w:firstLine="720"/>
        <w:jc w:val="right"/>
      </w:pPr>
      <w:r>
        <w:t>Семенова Н.И.</w:t>
      </w:r>
    </w:p>
    <w:p w:rsidR="00333A64" w:rsidRPr="00337620" w:rsidRDefault="00333A64" w:rsidP="00333A64">
      <w:pPr>
        <w:ind w:firstLine="720"/>
        <w:jc w:val="right"/>
      </w:pPr>
    </w:p>
    <w:p w:rsidR="00337620" w:rsidRPr="00333A64" w:rsidRDefault="00337620" w:rsidP="00333A64">
      <w:pPr>
        <w:jc w:val="center"/>
        <w:rPr>
          <w:b/>
          <w:sz w:val="28"/>
          <w:szCs w:val="28"/>
        </w:rPr>
      </w:pPr>
      <w:r w:rsidRPr="00333A64">
        <w:rPr>
          <w:b/>
          <w:sz w:val="28"/>
          <w:szCs w:val="28"/>
        </w:rPr>
        <w:t>Муниципальным служащим предоставлено право выкупа подарка</w:t>
      </w:r>
    </w:p>
    <w:p w:rsidR="00337620" w:rsidRPr="00333A64" w:rsidRDefault="00337620" w:rsidP="00333A64">
      <w:pPr>
        <w:jc w:val="center"/>
        <w:rPr>
          <w:b/>
          <w:sz w:val="28"/>
          <w:szCs w:val="28"/>
        </w:rPr>
      </w:pPr>
    </w:p>
    <w:p w:rsidR="00337620" w:rsidRPr="00337620" w:rsidRDefault="00337620" w:rsidP="00337620">
      <w:pPr>
        <w:ind w:firstLine="720"/>
        <w:jc w:val="both"/>
      </w:pPr>
      <w:r w:rsidRPr="00337620">
        <w:t>Федеральными законами «О противодействии коррупции», «О государственной гражданской службе в Российской Федерации» государственным служащим и лицам, замещающим государственные должности, предоставлено право выкупа полученных в связи с исполнением должностных обязанностей подарков.</w:t>
      </w:r>
    </w:p>
    <w:p w:rsidR="00337620" w:rsidRPr="00337620" w:rsidRDefault="00337620" w:rsidP="00337620">
      <w:pPr>
        <w:ind w:firstLine="720"/>
        <w:jc w:val="both"/>
      </w:pPr>
      <w:r w:rsidRPr="00337620">
        <w:t>Наряду с этим, федеральным законодательством данное право муниципальным служащим предоставлено не было.</w:t>
      </w:r>
    </w:p>
    <w:p w:rsidR="00337620" w:rsidRPr="00337620" w:rsidRDefault="00337620" w:rsidP="00337620">
      <w:pPr>
        <w:ind w:firstLine="720"/>
        <w:jc w:val="both"/>
      </w:pPr>
      <w:r w:rsidRPr="00337620">
        <w:t>Федеральным законом от 15.02.2016 № 21-ФЗ «О внесении изменения в статью 14 Федерального закона «О муниципальной службе в Российской Федерации» указанная коллизия была устранена.</w:t>
      </w:r>
    </w:p>
    <w:p w:rsidR="00337620" w:rsidRDefault="00337620" w:rsidP="00337620">
      <w:pPr>
        <w:ind w:firstLine="720"/>
        <w:jc w:val="both"/>
      </w:pPr>
      <w:r w:rsidRPr="00337620">
        <w:t>Установлено, что муниципальный служащий, сдавший подарок, полученный им в связи с протокольным мероприятием, служебной командировкой или с другим официальным мероприятием, вправе его выкупить в порядке, установленном законодательством Российской Федерации.</w:t>
      </w:r>
    </w:p>
    <w:p w:rsidR="00333A64" w:rsidRDefault="00333A64" w:rsidP="00337620">
      <w:pPr>
        <w:ind w:firstLine="720"/>
        <w:jc w:val="both"/>
      </w:pPr>
    </w:p>
    <w:p w:rsidR="00333A64" w:rsidRDefault="00333A64" w:rsidP="00333A64">
      <w:pPr>
        <w:ind w:firstLine="720"/>
        <w:jc w:val="right"/>
      </w:pPr>
      <w:r>
        <w:t>Помощник прокурора</w:t>
      </w:r>
    </w:p>
    <w:p w:rsidR="00333A64" w:rsidRDefault="00333A64" w:rsidP="00333A64">
      <w:pPr>
        <w:ind w:firstLine="720"/>
        <w:jc w:val="right"/>
      </w:pPr>
      <w:r>
        <w:t>Малмыжского района</w:t>
      </w:r>
    </w:p>
    <w:p w:rsidR="00333A64" w:rsidRDefault="00333A64" w:rsidP="00333A64">
      <w:pPr>
        <w:ind w:firstLine="720"/>
        <w:jc w:val="right"/>
      </w:pPr>
      <w:r>
        <w:t>Семенова Н.И.</w:t>
      </w:r>
    </w:p>
    <w:p w:rsidR="00333A64" w:rsidRPr="00337620" w:rsidRDefault="00333A64" w:rsidP="00337620">
      <w:pPr>
        <w:ind w:firstLine="720"/>
        <w:jc w:val="both"/>
      </w:pPr>
    </w:p>
    <w:p w:rsidR="00337620" w:rsidRPr="00337620" w:rsidRDefault="00337620" w:rsidP="00337620">
      <w:pPr>
        <w:ind w:firstLine="720"/>
        <w:jc w:val="both"/>
      </w:pPr>
    </w:p>
    <w:p w:rsidR="00333A64" w:rsidRDefault="00337620" w:rsidP="00333A64">
      <w:pPr>
        <w:jc w:val="center"/>
        <w:rPr>
          <w:b/>
          <w:sz w:val="28"/>
          <w:szCs w:val="28"/>
        </w:rPr>
      </w:pPr>
      <w:r w:rsidRPr="00333A64">
        <w:rPr>
          <w:b/>
          <w:sz w:val="28"/>
          <w:szCs w:val="28"/>
        </w:rPr>
        <w:t xml:space="preserve">Ответственность за воспрепятствование </w:t>
      </w:r>
    </w:p>
    <w:p w:rsidR="00337620" w:rsidRPr="00333A64" w:rsidRDefault="00337620" w:rsidP="00333A64">
      <w:pPr>
        <w:jc w:val="center"/>
        <w:rPr>
          <w:b/>
          <w:sz w:val="28"/>
          <w:szCs w:val="28"/>
        </w:rPr>
      </w:pPr>
      <w:r w:rsidRPr="00333A64">
        <w:rPr>
          <w:b/>
          <w:sz w:val="28"/>
          <w:szCs w:val="28"/>
        </w:rPr>
        <w:t>предпринимательской деятельности</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Уголовным кодексом Российской Федерации (УК РФ) установлена уголовная ответственность за воспрепятствование законной предпринимательс</w:t>
      </w:r>
      <w:r w:rsidR="00333A64">
        <w:t>кой или иной деятельности - ст.</w:t>
      </w:r>
      <w:r w:rsidRPr="00337620">
        <w:t>169 УК РФ, максимальное наказание по которой предусмотрено в виде лишения свободы на срок до трех лет.</w:t>
      </w:r>
    </w:p>
    <w:p w:rsidR="00337620" w:rsidRPr="00337620" w:rsidRDefault="00337620" w:rsidP="00337620">
      <w:pPr>
        <w:ind w:firstLine="720"/>
        <w:jc w:val="both"/>
      </w:pPr>
      <w:r w:rsidRPr="00337620">
        <w:t>Под законной понимается самостоятельная, осуществляемая на свой риск предпринимательская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337620" w:rsidRPr="00337620" w:rsidRDefault="00337620" w:rsidP="00337620">
      <w:pPr>
        <w:ind w:firstLine="720"/>
        <w:jc w:val="both"/>
      </w:pPr>
      <w:r w:rsidRPr="00337620">
        <w:t>Ответственность установлена за:</w:t>
      </w:r>
    </w:p>
    <w:p w:rsidR="00337620" w:rsidRPr="00337620" w:rsidRDefault="00337620" w:rsidP="00337620">
      <w:pPr>
        <w:ind w:firstLine="720"/>
        <w:jc w:val="both"/>
      </w:pPr>
      <w:r w:rsidRPr="00337620">
        <w:t>- неправомерный отказ в государственной регистрации индивидуального предпринимателя (ИП) или юридического лица (ЮЛ) либо уклонение от их регистрации, например, непринятие пакета документов, отказ внести ИП или ЮЛ в регистрационный реестр, невыдачу регистрационного свидетельства и другие действия. Законом предусмотрена возможность отказа только в случае не предоставления документов, необходимых для регистрации или предоставления документов в ненадлежащий регистрирующий орган;</w:t>
      </w:r>
    </w:p>
    <w:p w:rsidR="00337620" w:rsidRPr="00337620" w:rsidRDefault="00337620" w:rsidP="00337620">
      <w:pPr>
        <w:ind w:firstLine="720"/>
        <w:jc w:val="both"/>
      </w:pPr>
      <w:r w:rsidRPr="00337620">
        <w:t>-</w:t>
      </w:r>
      <w:r w:rsidR="00333A64">
        <w:t xml:space="preserve"> </w:t>
      </w:r>
      <w:r w:rsidRPr="00337620">
        <w:t>неправомерный отказ в выдаче специального разрешения (лицензии) на право осуществления определенной деятельности либо уклонение от его выдачи. По закону отказ возможен, если документы соискателя лицензии содержат недостоверную или искаженную информацию; принадлежащие ему лицензии или используемые объекты не соответствуют лицензионным требованиям и условиям, необходимым для осуществления деятельности;</w:t>
      </w:r>
    </w:p>
    <w:p w:rsidR="00337620" w:rsidRPr="00337620" w:rsidRDefault="00337620" w:rsidP="00337620">
      <w:pPr>
        <w:ind w:firstLine="720"/>
        <w:jc w:val="both"/>
      </w:pPr>
      <w:r w:rsidRPr="00337620">
        <w:t>-</w:t>
      </w:r>
      <w:r w:rsidR="00333A64">
        <w:t xml:space="preserve"> </w:t>
      </w:r>
      <w:r w:rsidRPr="00337620">
        <w:t>ограничение прав и законных интересов ИП или ЮЛ, под которым понимается лишение их возможности в той или иной степени действовать в полном объеме своих прав и полномочий;</w:t>
      </w:r>
    </w:p>
    <w:p w:rsidR="00337620" w:rsidRPr="00337620" w:rsidRDefault="00337620" w:rsidP="00337620">
      <w:pPr>
        <w:ind w:firstLine="720"/>
        <w:jc w:val="both"/>
      </w:pPr>
      <w:r w:rsidRPr="00337620">
        <w:t>-</w:t>
      </w:r>
      <w:r w:rsidR="00333A64">
        <w:t xml:space="preserve"> </w:t>
      </w:r>
      <w:r w:rsidRPr="00337620">
        <w:t>ограничение самостоятельности либо иное незаконное вмешательство в деятельность ИП или ЮЛ, не основанное на законе.</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К ответственности по данной статье могут быть привлечены должностные лица, под которым законодательством подразумеваются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337620" w:rsidRPr="00337620" w:rsidRDefault="00337620" w:rsidP="00337620">
      <w:pPr>
        <w:ind w:firstLine="720"/>
        <w:jc w:val="both"/>
      </w:pPr>
      <w:r w:rsidRPr="00337620">
        <w:t>Более строгая ответственность по данной статье установлена за вышеперечисленные действия, совершенные в нарушение вступившего в законную силу судебного акта, обязывающего должностное лицо не препятствовать законной деятельности, а равно причинившие крупный ущерб (1,5 млн.руб. и более).</w:t>
      </w:r>
    </w:p>
    <w:p w:rsidR="00337620" w:rsidRPr="00337620" w:rsidRDefault="00337620" w:rsidP="00337620">
      <w:pPr>
        <w:ind w:firstLine="720"/>
        <w:jc w:val="both"/>
      </w:pPr>
    </w:p>
    <w:p w:rsidR="00333A64" w:rsidRDefault="00333A64" w:rsidP="00333A64">
      <w:pPr>
        <w:ind w:firstLine="720"/>
        <w:jc w:val="right"/>
      </w:pPr>
      <w:r>
        <w:t>Прокурора Малмыжского района</w:t>
      </w:r>
    </w:p>
    <w:p w:rsidR="00333A64" w:rsidRDefault="00333A64" w:rsidP="00333A64">
      <w:pPr>
        <w:ind w:firstLine="720"/>
        <w:jc w:val="right"/>
      </w:pPr>
      <w:r>
        <w:t>Гайфутдинов Ф.Г.</w:t>
      </w:r>
    </w:p>
    <w:p w:rsidR="00337620" w:rsidRDefault="00337620" w:rsidP="00333A64">
      <w:pPr>
        <w:ind w:firstLine="720"/>
        <w:jc w:val="right"/>
      </w:pPr>
    </w:p>
    <w:p w:rsidR="00333A64" w:rsidRPr="00337620" w:rsidRDefault="00333A64" w:rsidP="00337620">
      <w:pPr>
        <w:ind w:firstLine="720"/>
        <w:jc w:val="both"/>
      </w:pPr>
    </w:p>
    <w:p w:rsidR="00333A64" w:rsidRDefault="00337620" w:rsidP="00333A64">
      <w:pPr>
        <w:jc w:val="center"/>
        <w:rPr>
          <w:b/>
          <w:sz w:val="28"/>
          <w:szCs w:val="28"/>
        </w:rPr>
      </w:pPr>
      <w:r w:rsidRPr="00333A64">
        <w:rPr>
          <w:b/>
          <w:sz w:val="28"/>
          <w:szCs w:val="28"/>
        </w:rPr>
        <w:t xml:space="preserve">Утверждены минимальные требования </w:t>
      </w:r>
    </w:p>
    <w:p w:rsidR="00337620" w:rsidRPr="00333A64" w:rsidRDefault="00337620" w:rsidP="00333A64">
      <w:pPr>
        <w:jc w:val="center"/>
        <w:rPr>
          <w:b/>
          <w:sz w:val="28"/>
          <w:szCs w:val="28"/>
        </w:rPr>
      </w:pPr>
      <w:r w:rsidRPr="00333A64">
        <w:rPr>
          <w:b/>
          <w:sz w:val="28"/>
          <w:szCs w:val="28"/>
        </w:rPr>
        <w:t>к оборудованию автовокзалов и автостанций</w:t>
      </w:r>
    </w:p>
    <w:p w:rsidR="00337620" w:rsidRPr="00337620" w:rsidRDefault="00337620" w:rsidP="00337620">
      <w:pPr>
        <w:ind w:firstLine="720"/>
        <w:jc w:val="both"/>
      </w:pPr>
      <w:r w:rsidRPr="00337620">
        <w:t> </w:t>
      </w:r>
    </w:p>
    <w:p w:rsidR="00337620" w:rsidRPr="00337620" w:rsidRDefault="00333A64" w:rsidP="00337620">
      <w:pPr>
        <w:ind w:firstLine="720"/>
        <w:jc w:val="both"/>
      </w:pPr>
      <w:r>
        <w:t>Во исполнение требований п.</w:t>
      </w:r>
      <w:r w:rsidR="00337620" w:rsidRPr="00337620">
        <w:t>20 Правил перевозок пассажиров и багажа автомобильным транспортом и городским наземным электрическим транспортом приказом Министерством транспорта Российской Федерации от 29.12.2015 № 387 утверждены минимальные требования к оборудованию автовокзалов и автостанций, которые обязательны для выполнения юридическими лицами или индивидуальными предпринимателями, владеющими автовокзалами и автостанциями на праве собственности или ином законном основании.</w:t>
      </w:r>
    </w:p>
    <w:p w:rsidR="00337620" w:rsidRPr="00337620" w:rsidRDefault="00337620" w:rsidP="00337620">
      <w:pPr>
        <w:ind w:firstLine="720"/>
        <w:jc w:val="both"/>
      </w:pPr>
      <w:r w:rsidRPr="00337620">
        <w:t>В соответствии с требованиями с 26 марта 2016 года на территории автовокзалов должны быть размещены: зал ожидания; комната матери и ребенка; туалет; пункт общественного питания. Кроме того, с 1 июля 2017 года на территории автовокзала размещаются: билетные кассы и автоматы для продажи билетов, здравпункт, камера хранения пункт общественного питания, а также комната отдыха водителей с местами для сидения. Также указано, что в здании и на территории автовокзала могут размещаться и иные объекты, при условии выполнения требований, предусмотренных приложением к настоящим требованиям.</w:t>
      </w:r>
    </w:p>
    <w:p w:rsidR="00337620" w:rsidRPr="00337620" w:rsidRDefault="00337620" w:rsidP="00337620">
      <w:pPr>
        <w:ind w:firstLine="720"/>
        <w:jc w:val="both"/>
      </w:pPr>
      <w:r w:rsidRPr="00337620">
        <w:t>Установлены требования к перронам (площадкам) для посадки (высадки) пассажиров, площадкам для стоянки автобусов, техническим средствам организации дорожного движения для транспортных средств и пассажиров. На территории автовокзала (автостанции) должны обеспечиваться условия доступности для инвалидов перевозок автомобильным транспортом (и иных услуг наравне с другими пассажирами.</w:t>
      </w:r>
    </w:p>
    <w:p w:rsidR="00333A64" w:rsidRDefault="00333A64" w:rsidP="00337620">
      <w:pPr>
        <w:ind w:firstLine="720"/>
        <w:jc w:val="both"/>
      </w:pPr>
    </w:p>
    <w:p w:rsidR="00333A64" w:rsidRDefault="00333A64" w:rsidP="00333A64">
      <w:pPr>
        <w:ind w:firstLine="720"/>
        <w:jc w:val="right"/>
      </w:pPr>
      <w:r>
        <w:t>Помощник прокурора</w:t>
      </w:r>
    </w:p>
    <w:p w:rsidR="00333A64" w:rsidRDefault="00333A64" w:rsidP="00333A64">
      <w:pPr>
        <w:ind w:firstLine="720"/>
        <w:jc w:val="right"/>
      </w:pPr>
      <w:r>
        <w:t>Малмыжского района</w:t>
      </w:r>
    </w:p>
    <w:p w:rsidR="00333A64" w:rsidRDefault="00333A64" w:rsidP="00333A64">
      <w:pPr>
        <w:ind w:firstLine="720"/>
        <w:jc w:val="right"/>
      </w:pPr>
      <w:r>
        <w:t>Якупов Р.М.</w:t>
      </w:r>
    </w:p>
    <w:p w:rsidR="00333A64" w:rsidRDefault="00333A64" w:rsidP="00337620">
      <w:pPr>
        <w:ind w:firstLine="720"/>
        <w:jc w:val="both"/>
      </w:pPr>
    </w:p>
    <w:p w:rsidR="00333A64" w:rsidRDefault="00333A64" w:rsidP="00337620">
      <w:pPr>
        <w:ind w:firstLine="720"/>
        <w:jc w:val="both"/>
      </w:pPr>
    </w:p>
    <w:p w:rsidR="00337620" w:rsidRPr="00333A64" w:rsidRDefault="00337620" w:rsidP="00333A64">
      <w:pPr>
        <w:jc w:val="center"/>
        <w:rPr>
          <w:b/>
          <w:sz w:val="28"/>
          <w:szCs w:val="28"/>
        </w:rPr>
      </w:pPr>
      <w:r w:rsidRPr="00333A64">
        <w:rPr>
          <w:b/>
          <w:sz w:val="28"/>
          <w:szCs w:val="28"/>
        </w:rPr>
        <w:t>Установлены новые критерии введения ЧС при лесных пожарах</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Правительство РФ опубликовало на своем официальном сайте изменения в Правила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(далее – Правила) (постановление Правительства РФ от 11 июня 2016 г. № 5281).</w:t>
      </w:r>
    </w:p>
    <w:p w:rsidR="00337620" w:rsidRPr="00337620" w:rsidRDefault="00337620" w:rsidP="00337620">
      <w:pPr>
        <w:ind w:firstLine="720"/>
        <w:jc w:val="both"/>
      </w:pPr>
      <w:r w:rsidRPr="00337620">
        <w:t>Предполагается, что решение о введении чрезвычайной ситуации при лесных пожарах будет приниматься исходя из показателей лесопожарной обстановки, сложившейся в реальный момент времени (характер действующих пожаров, место их действия, отсутствие или наличие угрозы населенным пунктам и объектам экономики и количество действующих лесных пожаров). Учитываться также будет объем использования сил и средств пожаротушения.</w:t>
      </w:r>
    </w:p>
    <w:p w:rsidR="00337620" w:rsidRPr="00337620" w:rsidRDefault="00337620" w:rsidP="00337620">
      <w:pPr>
        <w:ind w:firstLine="720"/>
        <w:jc w:val="both"/>
      </w:pPr>
      <w:r w:rsidRPr="00337620">
        <w:t>Так, чрезвычайная ситуация будет введена в отношении лесов регионального значения, если существует хотя бы одно из следующих обстоятельств:</w:t>
      </w:r>
    </w:p>
    <w:p w:rsidR="00337620" w:rsidRPr="00337620" w:rsidRDefault="00337620" w:rsidP="00337620">
      <w:pPr>
        <w:ind w:firstLine="720"/>
        <w:jc w:val="both"/>
      </w:pPr>
      <w:r w:rsidRPr="00337620">
        <w:t>- не локализованы крупные лесные пожары (площадью 25 гектаров и более в зоне наземной охраны лесов и 200 гектаров и более в зоне авиационной охраны), действующие более трех суток, в отношении которых не принималось решение о прекращении или приостановке работ по тушению лесного пожара;</w:t>
      </w:r>
    </w:p>
    <w:p w:rsidR="00337620" w:rsidRPr="00337620" w:rsidRDefault="00337620" w:rsidP="00337620">
      <w:pPr>
        <w:ind w:firstLine="720"/>
        <w:jc w:val="both"/>
      </w:pPr>
      <w:r w:rsidRPr="00337620">
        <w:t>- более пяти суток действуют нелокализованные лесные пожары, находящиеся в пределах 5-километровой зоны вокруг населенного пункта или объекта инфраструктуры;</w:t>
      </w:r>
    </w:p>
    <w:p w:rsidR="00337620" w:rsidRPr="00337620" w:rsidRDefault="00333A64" w:rsidP="00337620">
      <w:pPr>
        <w:ind w:firstLine="720"/>
        <w:jc w:val="both"/>
      </w:pPr>
      <w:r>
        <w:t xml:space="preserve">- </w:t>
      </w:r>
      <w:r w:rsidR="00337620" w:rsidRPr="00337620">
        <w:t>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РФ. </w:t>
      </w:r>
    </w:p>
    <w:p w:rsidR="00337620" w:rsidRPr="00337620" w:rsidRDefault="00337620" w:rsidP="00337620">
      <w:pPr>
        <w:ind w:firstLine="720"/>
        <w:jc w:val="both"/>
      </w:pPr>
    </w:p>
    <w:p w:rsidR="00333A64" w:rsidRDefault="00333A64" w:rsidP="00333A64">
      <w:pPr>
        <w:ind w:firstLine="720"/>
        <w:jc w:val="right"/>
      </w:pPr>
      <w:r>
        <w:t>Помощник прокурора</w:t>
      </w:r>
    </w:p>
    <w:p w:rsidR="00333A64" w:rsidRDefault="00333A64" w:rsidP="00333A64">
      <w:pPr>
        <w:ind w:firstLine="720"/>
        <w:jc w:val="right"/>
      </w:pPr>
      <w:r>
        <w:t>Малмыжского района</w:t>
      </w:r>
    </w:p>
    <w:p w:rsidR="00333A64" w:rsidRDefault="00333A64" w:rsidP="00333A64">
      <w:pPr>
        <w:ind w:firstLine="720"/>
        <w:jc w:val="right"/>
      </w:pPr>
      <w:r>
        <w:t>Якупов Р.М.</w:t>
      </w:r>
    </w:p>
    <w:p w:rsidR="00337620" w:rsidRPr="00337620" w:rsidRDefault="00337620" w:rsidP="00337620">
      <w:pPr>
        <w:ind w:firstLine="720"/>
        <w:jc w:val="both"/>
      </w:pPr>
    </w:p>
    <w:p w:rsidR="00337620" w:rsidRPr="00337620" w:rsidRDefault="00337620" w:rsidP="00337620">
      <w:pPr>
        <w:ind w:firstLine="720"/>
        <w:jc w:val="both"/>
      </w:pPr>
    </w:p>
    <w:p w:rsidR="00337620" w:rsidRPr="00333A64" w:rsidRDefault="00337620" w:rsidP="00333A64">
      <w:pPr>
        <w:jc w:val="center"/>
        <w:rPr>
          <w:b/>
          <w:sz w:val="28"/>
          <w:szCs w:val="28"/>
        </w:rPr>
      </w:pPr>
      <w:r w:rsidRPr="00333A64">
        <w:rPr>
          <w:b/>
          <w:sz w:val="28"/>
          <w:szCs w:val="28"/>
        </w:rPr>
        <w:t>Об уголовной ответственности за организацию занятия проституцией</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Законодательством Российской Федерации предусмотрена уголовная ответственность за организацию занятия проституцией.</w:t>
      </w:r>
    </w:p>
    <w:p w:rsidR="00337620" w:rsidRPr="00337620" w:rsidRDefault="00337620" w:rsidP="00337620">
      <w:pPr>
        <w:ind w:firstLine="720"/>
        <w:jc w:val="both"/>
      </w:pPr>
      <w:r w:rsidRPr="00337620">
        <w:t>Опасность этого преступления проявляется не только в том, что оно нарушает нравственные устои общества, но и в том, что оно способствует распространению наркомании, венерических заболеваний и т.п.</w:t>
      </w:r>
    </w:p>
    <w:p w:rsidR="00337620" w:rsidRPr="00337620" w:rsidRDefault="00337620" w:rsidP="00337620">
      <w:pPr>
        <w:ind w:firstLine="720"/>
        <w:jc w:val="both"/>
      </w:pPr>
      <w:r w:rsidRPr="00337620">
        <w:t>Это преступление выражается в деяниях, направленных на организацию занятия проституцией другими лицами; в содержании притонов для занятия проституцией; в систематическом предоставлении помещений для занятия проституцией.</w:t>
      </w:r>
    </w:p>
    <w:p w:rsidR="00337620" w:rsidRPr="00337620" w:rsidRDefault="00337620" w:rsidP="00337620">
      <w:pPr>
        <w:ind w:firstLine="720"/>
        <w:jc w:val="both"/>
      </w:pPr>
      <w:r w:rsidRPr="00337620">
        <w:t>Организация занятия проституцией выражается в активных деяниях, направленных на подбор клиентов, обеспечение охраной, предоставление транспорта, финансовой поддержки, рекламирование услуг и т.д. Организация также проявляется в поиске помещения для занятия проституцией, оборудовании его мебелью, необходимыми принадлежностями.</w:t>
      </w:r>
    </w:p>
    <w:p w:rsidR="00337620" w:rsidRPr="00337620" w:rsidRDefault="00337620" w:rsidP="00337620">
      <w:pPr>
        <w:ind w:firstLine="720"/>
        <w:jc w:val="both"/>
      </w:pPr>
      <w:r w:rsidRPr="00337620">
        <w:t>Под притоном понимается специально созданное и оборудованное помещение для занятия проституцией. Притоны могут располагаться в квартирах, на дачах, в гаражах, маскироваться под бани, массажные салоны, досуговые центры, гостиницы.</w:t>
      </w:r>
    </w:p>
    <w:p w:rsidR="00337620" w:rsidRPr="00337620" w:rsidRDefault="00337620" w:rsidP="00337620">
      <w:pPr>
        <w:ind w:firstLine="720"/>
        <w:jc w:val="both"/>
      </w:pPr>
      <w:r w:rsidRPr="00337620">
        <w:t>Содержание притонов - это владение помещением, где создан притон, или его аренда, управление им; создание необходимых материально-бытовых условий (уборка, смена белья).</w:t>
      </w:r>
    </w:p>
    <w:p w:rsidR="00337620" w:rsidRPr="00337620" w:rsidRDefault="00337620" w:rsidP="00337620">
      <w:pPr>
        <w:ind w:firstLine="720"/>
        <w:jc w:val="both"/>
      </w:pPr>
      <w:r w:rsidRPr="00337620">
        <w:t>Систематическое предоставление помещений для занятия проституцией выражается, как правило, в предоставлении специально не оборудованного помещения (квартиры, дачи, гостиницы). Помещение может быть жилым и нежилым (склад, гараж, автофургон, палатка, лодка и т.п.). Помещение предоставляется безвозмездно или за плату, которая взимается с проститутки или с клиента.</w:t>
      </w:r>
    </w:p>
    <w:p w:rsidR="00337620" w:rsidRPr="00337620" w:rsidRDefault="00337620" w:rsidP="00337620">
      <w:pPr>
        <w:ind w:firstLine="720"/>
        <w:jc w:val="both"/>
      </w:pPr>
      <w:r w:rsidRPr="00337620">
        <w:t> </w:t>
      </w:r>
    </w:p>
    <w:p w:rsidR="00337620" w:rsidRPr="00337620" w:rsidRDefault="00337620" w:rsidP="00337620">
      <w:pPr>
        <w:ind w:firstLine="720"/>
        <w:jc w:val="both"/>
      </w:pPr>
      <w:r w:rsidRPr="00337620">
        <w:t>К уголовной ответственности могут быть привлечены лица, достигшие  16-летнего возраста.</w:t>
      </w:r>
    </w:p>
    <w:p w:rsidR="00337620" w:rsidRPr="00337620" w:rsidRDefault="00337620" w:rsidP="00337620">
      <w:pPr>
        <w:ind w:firstLine="720"/>
        <w:jc w:val="both"/>
      </w:pPr>
      <w:r w:rsidRPr="00337620">
        <w:t>За совершение преступления указанной категории предусмотрено максимальное наказание до пяти лет лишения свободы.</w:t>
      </w:r>
    </w:p>
    <w:p w:rsidR="00337620" w:rsidRPr="00337620" w:rsidRDefault="00337620" w:rsidP="00337620">
      <w:pPr>
        <w:ind w:firstLine="720"/>
        <w:jc w:val="both"/>
      </w:pPr>
      <w:r w:rsidRPr="00337620">
        <w:t>Если эти действия были совершены лицом с использованием своего служебного положения, с применением насилия или с угрозой его применения, а также с использованием для занятия проституцией несовершеннолетних, то максимальное наказание может быть назначено до шести лет лишения свободы, а если с использованием для занятия проституцией лиц, не достигших четырнадцатилетнего возраста, - то и до десяти лет лишения свободы.</w:t>
      </w:r>
    </w:p>
    <w:p w:rsidR="00337620" w:rsidRPr="00337620" w:rsidRDefault="00337620" w:rsidP="00337620">
      <w:pPr>
        <w:ind w:firstLine="720"/>
        <w:jc w:val="both"/>
      </w:pPr>
    </w:p>
    <w:p w:rsidR="00333A64" w:rsidRDefault="00333A64" w:rsidP="00333A64">
      <w:pPr>
        <w:ind w:firstLine="720"/>
        <w:jc w:val="right"/>
      </w:pPr>
      <w:r>
        <w:t>Заместитель прокурора</w:t>
      </w:r>
    </w:p>
    <w:p w:rsidR="00333A64" w:rsidRDefault="00333A64" w:rsidP="00333A64">
      <w:pPr>
        <w:ind w:firstLine="720"/>
        <w:jc w:val="right"/>
      </w:pPr>
      <w:r>
        <w:t>Малмыжского района</w:t>
      </w:r>
    </w:p>
    <w:p w:rsidR="00333A64" w:rsidRDefault="00333A64" w:rsidP="00333A64">
      <w:pPr>
        <w:ind w:firstLine="720"/>
        <w:jc w:val="right"/>
      </w:pPr>
      <w:r>
        <w:t>Синицын Л.А.</w:t>
      </w:r>
    </w:p>
    <w:p w:rsidR="00337620" w:rsidRPr="00337620" w:rsidRDefault="00337620" w:rsidP="00333A64">
      <w:pPr>
        <w:ind w:firstLine="720"/>
        <w:jc w:val="right"/>
      </w:pPr>
    </w:p>
    <w:p w:rsidR="00337620" w:rsidRPr="00337620" w:rsidRDefault="00337620" w:rsidP="00337620">
      <w:pPr>
        <w:ind w:firstLine="720"/>
        <w:jc w:val="both"/>
      </w:pPr>
    </w:p>
    <w:p w:rsidR="00337620" w:rsidRPr="00337620" w:rsidRDefault="00337620" w:rsidP="00337620">
      <w:pPr>
        <w:ind w:firstLine="720"/>
        <w:jc w:val="both"/>
      </w:pPr>
    </w:p>
    <w:p w:rsidR="00337620" w:rsidRPr="00337620" w:rsidRDefault="00337620" w:rsidP="00337620">
      <w:pPr>
        <w:ind w:firstLine="720"/>
        <w:jc w:val="both"/>
      </w:pPr>
    </w:p>
    <w:p w:rsidR="00337620" w:rsidRPr="00337620" w:rsidRDefault="00337620" w:rsidP="00337620">
      <w:pPr>
        <w:ind w:firstLine="720"/>
        <w:jc w:val="both"/>
      </w:pPr>
    </w:p>
    <w:p w:rsidR="00337620" w:rsidRPr="00337620" w:rsidRDefault="00337620" w:rsidP="00337620">
      <w:pPr>
        <w:ind w:firstLine="720"/>
        <w:jc w:val="both"/>
      </w:pPr>
    </w:p>
    <w:p w:rsidR="00337620" w:rsidRPr="00337620" w:rsidRDefault="00337620" w:rsidP="00337620">
      <w:pPr>
        <w:ind w:firstLine="720"/>
        <w:jc w:val="both"/>
        <w:rPr>
          <w:b/>
          <w:bCs/>
        </w:rPr>
      </w:pPr>
    </w:p>
    <w:p w:rsidR="00A23737" w:rsidRPr="00337620" w:rsidRDefault="00A23737" w:rsidP="00337620">
      <w:pPr>
        <w:ind w:firstLine="720"/>
        <w:jc w:val="both"/>
      </w:pPr>
    </w:p>
    <w:sectPr w:rsidR="00A23737" w:rsidRPr="00337620" w:rsidSect="00F04E6A">
      <w:footerReference w:type="even" r:id="rId126"/>
      <w:footerReference w:type="default" r:id="rId127"/>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094" w:rsidRDefault="00DD7094">
      <w:r>
        <w:separator/>
      </w:r>
    </w:p>
  </w:endnote>
  <w:endnote w:type="continuationSeparator" w:id="1">
    <w:p w:rsidR="00DD7094" w:rsidRDefault="00DD7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29" w:rsidRDefault="00F31D29" w:rsidP="003711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1D29" w:rsidRDefault="00F31D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29" w:rsidRDefault="00F31D29" w:rsidP="003711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592C">
      <w:rPr>
        <w:rStyle w:val="a7"/>
        <w:noProof/>
      </w:rPr>
      <w:t>1</w:t>
    </w:r>
    <w:r>
      <w:rPr>
        <w:rStyle w:val="a7"/>
      </w:rPr>
      <w:fldChar w:fldCharType="end"/>
    </w:r>
  </w:p>
  <w:p w:rsidR="00F31D29" w:rsidRDefault="00F31D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094" w:rsidRDefault="00DD7094">
      <w:r>
        <w:separator/>
      </w:r>
    </w:p>
  </w:footnote>
  <w:footnote w:type="continuationSeparator" w:id="1">
    <w:p w:rsidR="00DD7094" w:rsidRDefault="00DD7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6D8840B3"/>
    <w:multiLevelType w:val="multilevel"/>
    <w:tmpl w:val="C042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BF1133"/>
    <w:multiLevelType w:val="multilevel"/>
    <w:tmpl w:val="E98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01CA6"/>
    <w:rsid w:val="0000297F"/>
    <w:rsid w:val="00002A2C"/>
    <w:rsid w:val="000143C2"/>
    <w:rsid w:val="0001454A"/>
    <w:rsid w:val="00016E9B"/>
    <w:rsid w:val="000213C1"/>
    <w:rsid w:val="0002208D"/>
    <w:rsid w:val="0002241D"/>
    <w:rsid w:val="00026420"/>
    <w:rsid w:val="00032A0C"/>
    <w:rsid w:val="000341D7"/>
    <w:rsid w:val="0003526C"/>
    <w:rsid w:val="00042217"/>
    <w:rsid w:val="000446FC"/>
    <w:rsid w:val="00045F5D"/>
    <w:rsid w:val="00046E42"/>
    <w:rsid w:val="0005355F"/>
    <w:rsid w:val="00053ED5"/>
    <w:rsid w:val="00055945"/>
    <w:rsid w:val="00055A29"/>
    <w:rsid w:val="0005731B"/>
    <w:rsid w:val="00060DEC"/>
    <w:rsid w:val="0006273B"/>
    <w:rsid w:val="00067158"/>
    <w:rsid w:val="000673BE"/>
    <w:rsid w:val="000701DA"/>
    <w:rsid w:val="00070521"/>
    <w:rsid w:val="00072B62"/>
    <w:rsid w:val="00074C74"/>
    <w:rsid w:val="000812C0"/>
    <w:rsid w:val="000828D9"/>
    <w:rsid w:val="00082D31"/>
    <w:rsid w:val="00087026"/>
    <w:rsid w:val="0008739E"/>
    <w:rsid w:val="00087734"/>
    <w:rsid w:val="00090F51"/>
    <w:rsid w:val="00091A6A"/>
    <w:rsid w:val="00094704"/>
    <w:rsid w:val="00094C6F"/>
    <w:rsid w:val="000965A4"/>
    <w:rsid w:val="00097E5B"/>
    <w:rsid w:val="000A1AB9"/>
    <w:rsid w:val="000A35D9"/>
    <w:rsid w:val="000A521D"/>
    <w:rsid w:val="000A5FC4"/>
    <w:rsid w:val="000A7882"/>
    <w:rsid w:val="000B163D"/>
    <w:rsid w:val="000B22E8"/>
    <w:rsid w:val="000B2BF4"/>
    <w:rsid w:val="000B34A2"/>
    <w:rsid w:val="000B4D85"/>
    <w:rsid w:val="000B62E9"/>
    <w:rsid w:val="000B77DD"/>
    <w:rsid w:val="000C010C"/>
    <w:rsid w:val="000C19A1"/>
    <w:rsid w:val="000C4D5A"/>
    <w:rsid w:val="000C5EF8"/>
    <w:rsid w:val="000D10B6"/>
    <w:rsid w:val="000D13E7"/>
    <w:rsid w:val="000D1C9A"/>
    <w:rsid w:val="000D3EB3"/>
    <w:rsid w:val="000D5C7E"/>
    <w:rsid w:val="000D6848"/>
    <w:rsid w:val="000E0D0D"/>
    <w:rsid w:val="000E1190"/>
    <w:rsid w:val="000E25FC"/>
    <w:rsid w:val="000E2E0A"/>
    <w:rsid w:val="000E3CB9"/>
    <w:rsid w:val="000E6EF3"/>
    <w:rsid w:val="000F2999"/>
    <w:rsid w:val="000F3689"/>
    <w:rsid w:val="000F41AF"/>
    <w:rsid w:val="000F4A06"/>
    <w:rsid w:val="000F4DE0"/>
    <w:rsid w:val="000F55E3"/>
    <w:rsid w:val="000F743A"/>
    <w:rsid w:val="001048F3"/>
    <w:rsid w:val="00106133"/>
    <w:rsid w:val="00111667"/>
    <w:rsid w:val="00112E82"/>
    <w:rsid w:val="0011620C"/>
    <w:rsid w:val="00116C2D"/>
    <w:rsid w:val="00124489"/>
    <w:rsid w:val="00126EF3"/>
    <w:rsid w:val="00127887"/>
    <w:rsid w:val="001301DF"/>
    <w:rsid w:val="00131660"/>
    <w:rsid w:val="00133D72"/>
    <w:rsid w:val="001377D3"/>
    <w:rsid w:val="00137EE9"/>
    <w:rsid w:val="00137F6C"/>
    <w:rsid w:val="00141FC1"/>
    <w:rsid w:val="001448DD"/>
    <w:rsid w:val="001453E8"/>
    <w:rsid w:val="00153E0D"/>
    <w:rsid w:val="00154466"/>
    <w:rsid w:val="001553C9"/>
    <w:rsid w:val="0015749D"/>
    <w:rsid w:val="00164DDA"/>
    <w:rsid w:val="00167525"/>
    <w:rsid w:val="00170FD3"/>
    <w:rsid w:val="00172E0D"/>
    <w:rsid w:val="001752A2"/>
    <w:rsid w:val="001772C9"/>
    <w:rsid w:val="001804D3"/>
    <w:rsid w:val="00180F05"/>
    <w:rsid w:val="001811C5"/>
    <w:rsid w:val="00182993"/>
    <w:rsid w:val="00183475"/>
    <w:rsid w:val="00184A49"/>
    <w:rsid w:val="00185287"/>
    <w:rsid w:val="001863A7"/>
    <w:rsid w:val="00187533"/>
    <w:rsid w:val="00194099"/>
    <w:rsid w:val="0019524A"/>
    <w:rsid w:val="00197535"/>
    <w:rsid w:val="001A1129"/>
    <w:rsid w:val="001A1954"/>
    <w:rsid w:val="001A21DA"/>
    <w:rsid w:val="001A6DC4"/>
    <w:rsid w:val="001B0969"/>
    <w:rsid w:val="001B70FF"/>
    <w:rsid w:val="001B7569"/>
    <w:rsid w:val="001C138C"/>
    <w:rsid w:val="001C1A8E"/>
    <w:rsid w:val="001C248F"/>
    <w:rsid w:val="001C2995"/>
    <w:rsid w:val="001C6C23"/>
    <w:rsid w:val="001D1115"/>
    <w:rsid w:val="001E03DC"/>
    <w:rsid w:val="001E1473"/>
    <w:rsid w:val="001E474F"/>
    <w:rsid w:val="001E4D10"/>
    <w:rsid w:val="001E612C"/>
    <w:rsid w:val="001F103E"/>
    <w:rsid w:val="001F1979"/>
    <w:rsid w:val="001F2D26"/>
    <w:rsid w:val="001F4921"/>
    <w:rsid w:val="00202569"/>
    <w:rsid w:val="00202689"/>
    <w:rsid w:val="00202B0C"/>
    <w:rsid w:val="002057F5"/>
    <w:rsid w:val="00207A6B"/>
    <w:rsid w:val="002140AE"/>
    <w:rsid w:val="00214294"/>
    <w:rsid w:val="002245D4"/>
    <w:rsid w:val="00225882"/>
    <w:rsid w:val="002277AA"/>
    <w:rsid w:val="00227E21"/>
    <w:rsid w:val="0023157B"/>
    <w:rsid w:val="002403E3"/>
    <w:rsid w:val="00242690"/>
    <w:rsid w:val="0024687C"/>
    <w:rsid w:val="002578EE"/>
    <w:rsid w:val="002709FA"/>
    <w:rsid w:val="0028091A"/>
    <w:rsid w:val="00281462"/>
    <w:rsid w:val="0028512A"/>
    <w:rsid w:val="0028587F"/>
    <w:rsid w:val="002862DE"/>
    <w:rsid w:val="002907DC"/>
    <w:rsid w:val="00292EF4"/>
    <w:rsid w:val="002A0079"/>
    <w:rsid w:val="002A1068"/>
    <w:rsid w:val="002A2D29"/>
    <w:rsid w:val="002A43DF"/>
    <w:rsid w:val="002A7C57"/>
    <w:rsid w:val="002B6768"/>
    <w:rsid w:val="002C41EF"/>
    <w:rsid w:val="002C602B"/>
    <w:rsid w:val="002C7BF0"/>
    <w:rsid w:val="002D1851"/>
    <w:rsid w:val="002D34B2"/>
    <w:rsid w:val="002D6851"/>
    <w:rsid w:val="002D68C9"/>
    <w:rsid w:val="002D7A39"/>
    <w:rsid w:val="002D7DD3"/>
    <w:rsid w:val="002D7E31"/>
    <w:rsid w:val="002E6DD8"/>
    <w:rsid w:val="002F01FC"/>
    <w:rsid w:val="002F0285"/>
    <w:rsid w:val="002F2309"/>
    <w:rsid w:val="002F23C7"/>
    <w:rsid w:val="002F258C"/>
    <w:rsid w:val="002F54AA"/>
    <w:rsid w:val="00302F18"/>
    <w:rsid w:val="00304AA5"/>
    <w:rsid w:val="00304B59"/>
    <w:rsid w:val="00306154"/>
    <w:rsid w:val="00307AB4"/>
    <w:rsid w:val="00311B9A"/>
    <w:rsid w:val="003160D7"/>
    <w:rsid w:val="00316E01"/>
    <w:rsid w:val="00317E28"/>
    <w:rsid w:val="00320FE7"/>
    <w:rsid w:val="00321A28"/>
    <w:rsid w:val="003240C6"/>
    <w:rsid w:val="00324F6F"/>
    <w:rsid w:val="00326A7B"/>
    <w:rsid w:val="0033048C"/>
    <w:rsid w:val="0033194F"/>
    <w:rsid w:val="00333A64"/>
    <w:rsid w:val="00333C93"/>
    <w:rsid w:val="00334E62"/>
    <w:rsid w:val="00336B46"/>
    <w:rsid w:val="00337620"/>
    <w:rsid w:val="003404E1"/>
    <w:rsid w:val="00343A16"/>
    <w:rsid w:val="00343A85"/>
    <w:rsid w:val="00344B90"/>
    <w:rsid w:val="00347A54"/>
    <w:rsid w:val="003511AA"/>
    <w:rsid w:val="00351752"/>
    <w:rsid w:val="00362975"/>
    <w:rsid w:val="0036718D"/>
    <w:rsid w:val="003709C3"/>
    <w:rsid w:val="00371137"/>
    <w:rsid w:val="00371A7D"/>
    <w:rsid w:val="00373E75"/>
    <w:rsid w:val="00377D6A"/>
    <w:rsid w:val="00382653"/>
    <w:rsid w:val="003863BF"/>
    <w:rsid w:val="00392135"/>
    <w:rsid w:val="00393204"/>
    <w:rsid w:val="003942DA"/>
    <w:rsid w:val="00395B50"/>
    <w:rsid w:val="003969E2"/>
    <w:rsid w:val="00396AF2"/>
    <w:rsid w:val="00397B88"/>
    <w:rsid w:val="003A1F44"/>
    <w:rsid w:val="003A23E5"/>
    <w:rsid w:val="003A4752"/>
    <w:rsid w:val="003A7CD1"/>
    <w:rsid w:val="003B2293"/>
    <w:rsid w:val="003B5822"/>
    <w:rsid w:val="003C00DD"/>
    <w:rsid w:val="003C27B6"/>
    <w:rsid w:val="003C31FE"/>
    <w:rsid w:val="003C38AD"/>
    <w:rsid w:val="003C42B9"/>
    <w:rsid w:val="003C5C08"/>
    <w:rsid w:val="003C65BA"/>
    <w:rsid w:val="003D1961"/>
    <w:rsid w:val="003D2786"/>
    <w:rsid w:val="003D3181"/>
    <w:rsid w:val="003D39FD"/>
    <w:rsid w:val="003D6788"/>
    <w:rsid w:val="003D798A"/>
    <w:rsid w:val="003E0AED"/>
    <w:rsid w:val="003E1853"/>
    <w:rsid w:val="003E1B50"/>
    <w:rsid w:val="003E1D02"/>
    <w:rsid w:val="003E25E7"/>
    <w:rsid w:val="003F120A"/>
    <w:rsid w:val="003F3370"/>
    <w:rsid w:val="003F362B"/>
    <w:rsid w:val="003F3A1E"/>
    <w:rsid w:val="003F3ACF"/>
    <w:rsid w:val="003F4010"/>
    <w:rsid w:val="003F4A73"/>
    <w:rsid w:val="003F56FA"/>
    <w:rsid w:val="00401A7D"/>
    <w:rsid w:val="00405C09"/>
    <w:rsid w:val="00406B94"/>
    <w:rsid w:val="0040771E"/>
    <w:rsid w:val="00407F54"/>
    <w:rsid w:val="0041069E"/>
    <w:rsid w:val="004113CF"/>
    <w:rsid w:val="00411934"/>
    <w:rsid w:val="00413A63"/>
    <w:rsid w:val="00414AC8"/>
    <w:rsid w:val="00415DAA"/>
    <w:rsid w:val="0041658D"/>
    <w:rsid w:val="00416856"/>
    <w:rsid w:val="00417DBE"/>
    <w:rsid w:val="00421EFE"/>
    <w:rsid w:val="00425335"/>
    <w:rsid w:val="00436564"/>
    <w:rsid w:val="004401C8"/>
    <w:rsid w:val="00440CF5"/>
    <w:rsid w:val="00441492"/>
    <w:rsid w:val="00441BF0"/>
    <w:rsid w:val="0044554E"/>
    <w:rsid w:val="00445666"/>
    <w:rsid w:val="00445946"/>
    <w:rsid w:val="00450C44"/>
    <w:rsid w:val="00454A62"/>
    <w:rsid w:val="0045510B"/>
    <w:rsid w:val="00455BFA"/>
    <w:rsid w:val="00466147"/>
    <w:rsid w:val="00472AC9"/>
    <w:rsid w:val="00472BA3"/>
    <w:rsid w:val="0047473A"/>
    <w:rsid w:val="004749CC"/>
    <w:rsid w:val="004760E5"/>
    <w:rsid w:val="004776BB"/>
    <w:rsid w:val="00480A8F"/>
    <w:rsid w:val="004820B6"/>
    <w:rsid w:val="0048494E"/>
    <w:rsid w:val="00484FF0"/>
    <w:rsid w:val="00486CBF"/>
    <w:rsid w:val="00487685"/>
    <w:rsid w:val="00487E17"/>
    <w:rsid w:val="0049222D"/>
    <w:rsid w:val="0049401D"/>
    <w:rsid w:val="004943AC"/>
    <w:rsid w:val="00494B4D"/>
    <w:rsid w:val="004A2995"/>
    <w:rsid w:val="004A3E09"/>
    <w:rsid w:val="004A57B5"/>
    <w:rsid w:val="004A592C"/>
    <w:rsid w:val="004A6B15"/>
    <w:rsid w:val="004B308F"/>
    <w:rsid w:val="004B30E5"/>
    <w:rsid w:val="004B41E1"/>
    <w:rsid w:val="004B459A"/>
    <w:rsid w:val="004B50E7"/>
    <w:rsid w:val="004B548E"/>
    <w:rsid w:val="004B5D5D"/>
    <w:rsid w:val="004C0713"/>
    <w:rsid w:val="004C297F"/>
    <w:rsid w:val="004C5E23"/>
    <w:rsid w:val="004D00E5"/>
    <w:rsid w:val="004D26B7"/>
    <w:rsid w:val="004D550E"/>
    <w:rsid w:val="004D5C7E"/>
    <w:rsid w:val="004D7053"/>
    <w:rsid w:val="004E0DEE"/>
    <w:rsid w:val="004E1C99"/>
    <w:rsid w:val="004E229C"/>
    <w:rsid w:val="004E4775"/>
    <w:rsid w:val="004E5F13"/>
    <w:rsid w:val="004E5F81"/>
    <w:rsid w:val="004E6013"/>
    <w:rsid w:val="004E75C5"/>
    <w:rsid w:val="004F1C56"/>
    <w:rsid w:val="004F224F"/>
    <w:rsid w:val="004F27D8"/>
    <w:rsid w:val="004F2A24"/>
    <w:rsid w:val="004F4148"/>
    <w:rsid w:val="005000CC"/>
    <w:rsid w:val="005014CE"/>
    <w:rsid w:val="00506981"/>
    <w:rsid w:val="00506A4A"/>
    <w:rsid w:val="005149CC"/>
    <w:rsid w:val="00520938"/>
    <w:rsid w:val="00523310"/>
    <w:rsid w:val="0052460A"/>
    <w:rsid w:val="00525374"/>
    <w:rsid w:val="00526A43"/>
    <w:rsid w:val="00527136"/>
    <w:rsid w:val="00527927"/>
    <w:rsid w:val="005368DD"/>
    <w:rsid w:val="0054012F"/>
    <w:rsid w:val="00540821"/>
    <w:rsid w:val="00542E96"/>
    <w:rsid w:val="00544103"/>
    <w:rsid w:val="00547438"/>
    <w:rsid w:val="00552FF8"/>
    <w:rsid w:val="00553CB4"/>
    <w:rsid w:val="00554671"/>
    <w:rsid w:val="00554AF8"/>
    <w:rsid w:val="00554C2E"/>
    <w:rsid w:val="0055598D"/>
    <w:rsid w:val="00555A91"/>
    <w:rsid w:val="005576AE"/>
    <w:rsid w:val="005604F8"/>
    <w:rsid w:val="005629B7"/>
    <w:rsid w:val="00566CD9"/>
    <w:rsid w:val="00567A73"/>
    <w:rsid w:val="0057098C"/>
    <w:rsid w:val="00570BA0"/>
    <w:rsid w:val="00572236"/>
    <w:rsid w:val="0057282F"/>
    <w:rsid w:val="005742FF"/>
    <w:rsid w:val="0057761A"/>
    <w:rsid w:val="00577D55"/>
    <w:rsid w:val="00581ABB"/>
    <w:rsid w:val="00582048"/>
    <w:rsid w:val="00584C9E"/>
    <w:rsid w:val="0059061D"/>
    <w:rsid w:val="0059135E"/>
    <w:rsid w:val="00595BD7"/>
    <w:rsid w:val="005973C4"/>
    <w:rsid w:val="005A1856"/>
    <w:rsid w:val="005A2749"/>
    <w:rsid w:val="005A285B"/>
    <w:rsid w:val="005A381F"/>
    <w:rsid w:val="005A4282"/>
    <w:rsid w:val="005A4AEA"/>
    <w:rsid w:val="005A5047"/>
    <w:rsid w:val="005A7152"/>
    <w:rsid w:val="005A784C"/>
    <w:rsid w:val="005B1801"/>
    <w:rsid w:val="005B4C59"/>
    <w:rsid w:val="005B5C06"/>
    <w:rsid w:val="005B6308"/>
    <w:rsid w:val="005B69DE"/>
    <w:rsid w:val="005B7506"/>
    <w:rsid w:val="005B78AE"/>
    <w:rsid w:val="005C04A3"/>
    <w:rsid w:val="005C09A1"/>
    <w:rsid w:val="005C22C2"/>
    <w:rsid w:val="005C2695"/>
    <w:rsid w:val="005C591C"/>
    <w:rsid w:val="005C5B42"/>
    <w:rsid w:val="005C5E0F"/>
    <w:rsid w:val="005C72C4"/>
    <w:rsid w:val="005D45CB"/>
    <w:rsid w:val="005E7E57"/>
    <w:rsid w:val="005F32C3"/>
    <w:rsid w:val="00601F1F"/>
    <w:rsid w:val="00603F3B"/>
    <w:rsid w:val="00607BB9"/>
    <w:rsid w:val="006133F5"/>
    <w:rsid w:val="0061555C"/>
    <w:rsid w:val="00615A74"/>
    <w:rsid w:val="00620887"/>
    <w:rsid w:val="006212EB"/>
    <w:rsid w:val="006213BD"/>
    <w:rsid w:val="006226A4"/>
    <w:rsid w:val="0062286D"/>
    <w:rsid w:val="006235BD"/>
    <w:rsid w:val="00625D51"/>
    <w:rsid w:val="006263C7"/>
    <w:rsid w:val="0062714E"/>
    <w:rsid w:val="00627D66"/>
    <w:rsid w:val="00627DAE"/>
    <w:rsid w:val="00630B0D"/>
    <w:rsid w:val="0063264B"/>
    <w:rsid w:val="00636959"/>
    <w:rsid w:val="00637510"/>
    <w:rsid w:val="00637DD4"/>
    <w:rsid w:val="006449B5"/>
    <w:rsid w:val="00645BA7"/>
    <w:rsid w:val="00646440"/>
    <w:rsid w:val="00650897"/>
    <w:rsid w:val="00653D38"/>
    <w:rsid w:val="00653EF7"/>
    <w:rsid w:val="006552B8"/>
    <w:rsid w:val="0065793E"/>
    <w:rsid w:val="0066078B"/>
    <w:rsid w:val="006608F5"/>
    <w:rsid w:val="00664699"/>
    <w:rsid w:val="006649D5"/>
    <w:rsid w:val="006664FD"/>
    <w:rsid w:val="006670FA"/>
    <w:rsid w:val="0067060F"/>
    <w:rsid w:val="0067129E"/>
    <w:rsid w:val="00674F65"/>
    <w:rsid w:val="0067765B"/>
    <w:rsid w:val="00684CA8"/>
    <w:rsid w:val="00691CB0"/>
    <w:rsid w:val="00691FF2"/>
    <w:rsid w:val="00693FFB"/>
    <w:rsid w:val="006A060D"/>
    <w:rsid w:val="006A07A3"/>
    <w:rsid w:val="006A4E58"/>
    <w:rsid w:val="006A6792"/>
    <w:rsid w:val="006A698F"/>
    <w:rsid w:val="006A6F32"/>
    <w:rsid w:val="006A73F9"/>
    <w:rsid w:val="006B2D98"/>
    <w:rsid w:val="006B3330"/>
    <w:rsid w:val="006B483E"/>
    <w:rsid w:val="006B6075"/>
    <w:rsid w:val="006B6B9D"/>
    <w:rsid w:val="006C1E77"/>
    <w:rsid w:val="006C52C4"/>
    <w:rsid w:val="006C604D"/>
    <w:rsid w:val="006C61A3"/>
    <w:rsid w:val="006D0498"/>
    <w:rsid w:val="006D0A99"/>
    <w:rsid w:val="006D0E23"/>
    <w:rsid w:val="006D612C"/>
    <w:rsid w:val="006E10A7"/>
    <w:rsid w:val="006E2061"/>
    <w:rsid w:val="006E2E30"/>
    <w:rsid w:val="006E6B1D"/>
    <w:rsid w:val="006E754A"/>
    <w:rsid w:val="006F019C"/>
    <w:rsid w:val="006F3A7E"/>
    <w:rsid w:val="006F45AF"/>
    <w:rsid w:val="006F4C79"/>
    <w:rsid w:val="006F6254"/>
    <w:rsid w:val="006F640E"/>
    <w:rsid w:val="006F785B"/>
    <w:rsid w:val="006F7C07"/>
    <w:rsid w:val="00702966"/>
    <w:rsid w:val="0070321C"/>
    <w:rsid w:val="00704BD5"/>
    <w:rsid w:val="00704FA1"/>
    <w:rsid w:val="00704FA6"/>
    <w:rsid w:val="0070597F"/>
    <w:rsid w:val="0070686C"/>
    <w:rsid w:val="00712A04"/>
    <w:rsid w:val="0071535F"/>
    <w:rsid w:val="00715468"/>
    <w:rsid w:val="007177E4"/>
    <w:rsid w:val="00720C14"/>
    <w:rsid w:val="007211BE"/>
    <w:rsid w:val="00721404"/>
    <w:rsid w:val="00725520"/>
    <w:rsid w:val="007258DF"/>
    <w:rsid w:val="00726190"/>
    <w:rsid w:val="007355F6"/>
    <w:rsid w:val="00736FE4"/>
    <w:rsid w:val="00742F7F"/>
    <w:rsid w:val="00743F4D"/>
    <w:rsid w:val="0074558E"/>
    <w:rsid w:val="0074563A"/>
    <w:rsid w:val="007462A3"/>
    <w:rsid w:val="0075019B"/>
    <w:rsid w:val="00750DB4"/>
    <w:rsid w:val="007524A5"/>
    <w:rsid w:val="00752AE3"/>
    <w:rsid w:val="00761C39"/>
    <w:rsid w:val="00763231"/>
    <w:rsid w:val="00770689"/>
    <w:rsid w:val="007711ED"/>
    <w:rsid w:val="00773FE0"/>
    <w:rsid w:val="0077607D"/>
    <w:rsid w:val="0078222A"/>
    <w:rsid w:val="00786443"/>
    <w:rsid w:val="007868AE"/>
    <w:rsid w:val="00791593"/>
    <w:rsid w:val="00793DF6"/>
    <w:rsid w:val="007959E0"/>
    <w:rsid w:val="007961F1"/>
    <w:rsid w:val="00796360"/>
    <w:rsid w:val="007966A6"/>
    <w:rsid w:val="007A5E0F"/>
    <w:rsid w:val="007A687A"/>
    <w:rsid w:val="007B06A9"/>
    <w:rsid w:val="007B0A91"/>
    <w:rsid w:val="007B29FF"/>
    <w:rsid w:val="007B4540"/>
    <w:rsid w:val="007B7779"/>
    <w:rsid w:val="007B7C56"/>
    <w:rsid w:val="007D07FB"/>
    <w:rsid w:val="007D23EA"/>
    <w:rsid w:val="007D2F91"/>
    <w:rsid w:val="007D3FD5"/>
    <w:rsid w:val="007D5363"/>
    <w:rsid w:val="007D5575"/>
    <w:rsid w:val="007D5D74"/>
    <w:rsid w:val="007E08FF"/>
    <w:rsid w:val="007E48E9"/>
    <w:rsid w:val="007E6D2D"/>
    <w:rsid w:val="007E7AEA"/>
    <w:rsid w:val="007F0ED8"/>
    <w:rsid w:val="007F1DAB"/>
    <w:rsid w:val="007F2746"/>
    <w:rsid w:val="007F2C69"/>
    <w:rsid w:val="007F4077"/>
    <w:rsid w:val="007F4727"/>
    <w:rsid w:val="007F474E"/>
    <w:rsid w:val="007F4BC4"/>
    <w:rsid w:val="007F7507"/>
    <w:rsid w:val="00800DE0"/>
    <w:rsid w:val="00802D1D"/>
    <w:rsid w:val="0080404B"/>
    <w:rsid w:val="00806EF2"/>
    <w:rsid w:val="00807334"/>
    <w:rsid w:val="008148BC"/>
    <w:rsid w:val="00817778"/>
    <w:rsid w:val="0082496D"/>
    <w:rsid w:val="00824F8A"/>
    <w:rsid w:val="00825BD3"/>
    <w:rsid w:val="008267FC"/>
    <w:rsid w:val="008304FE"/>
    <w:rsid w:val="00834FC6"/>
    <w:rsid w:val="00835545"/>
    <w:rsid w:val="00835B37"/>
    <w:rsid w:val="008401B9"/>
    <w:rsid w:val="00840B12"/>
    <w:rsid w:val="008452E6"/>
    <w:rsid w:val="008513CE"/>
    <w:rsid w:val="00851D0F"/>
    <w:rsid w:val="00852EBF"/>
    <w:rsid w:val="008557EC"/>
    <w:rsid w:val="0085675F"/>
    <w:rsid w:val="00860E8B"/>
    <w:rsid w:val="00861112"/>
    <w:rsid w:val="00861248"/>
    <w:rsid w:val="008613F5"/>
    <w:rsid w:val="00866DB9"/>
    <w:rsid w:val="008678ED"/>
    <w:rsid w:val="00870FB6"/>
    <w:rsid w:val="00876F0B"/>
    <w:rsid w:val="008835D8"/>
    <w:rsid w:val="008840EF"/>
    <w:rsid w:val="00884379"/>
    <w:rsid w:val="00886474"/>
    <w:rsid w:val="008878A5"/>
    <w:rsid w:val="0089069E"/>
    <w:rsid w:val="008916AA"/>
    <w:rsid w:val="00891867"/>
    <w:rsid w:val="00893204"/>
    <w:rsid w:val="00896DC5"/>
    <w:rsid w:val="008A3B5D"/>
    <w:rsid w:val="008A6E93"/>
    <w:rsid w:val="008A7551"/>
    <w:rsid w:val="008A7B20"/>
    <w:rsid w:val="008B0F15"/>
    <w:rsid w:val="008B1491"/>
    <w:rsid w:val="008B45EB"/>
    <w:rsid w:val="008B49CC"/>
    <w:rsid w:val="008B4A62"/>
    <w:rsid w:val="008B538A"/>
    <w:rsid w:val="008C10F5"/>
    <w:rsid w:val="008C4F71"/>
    <w:rsid w:val="008C5B8C"/>
    <w:rsid w:val="008D4B4F"/>
    <w:rsid w:val="008D5AAD"/>
    <w:rsid w:val="008D6177"/>
    <w:rsid w:val="008E0189"/>
    <w:rsid w:val="008E1CFD"/>
    <w:rsid w:val="008E2508"/>
    <w:rsid w:val="008E26A7"/>
    <w:rsid w:val="008E2A13"/>
    <w:rsid w:val="008E4F29"/>
    <w:rsid w:val="008E541E"/>
    <w:rsid w:val="008F277A"/>
    <w:rsid w:val="008F3E92"/>
    <w:rsid w:val="008F6D6B"/>
    <w:rsid w:val="009013C0"/>
    <w:rsid w:val="00901DAA"/>
    <w:rsid w:val="00901F42"/>
    <w:rsid w:val="00902495"/>
    <w:rsid w:val="0090479E"/>
    <w:rsid w:val="00906AFA"/>
    <w:rsid w:val="00910165"/>
    <w:rsid w:val="00910E17"/>
    <w:rsid w:val="0091166A"/>
    <w:rsid w:val="00915BFA"/>
    <w:rsid w:val="0092233E"/>
    <w:rsid w:val="00925FD0"/>
    <w:rsid w:val="009268E7"/>
    <w:rsid w:val="00931340"/>
    <w:rsid w:val="0093235D"/>
    <w:rsid w:val="00935DA2"/>
    <w:rsid w:val="0093686A"/>
    <w:rsid w:val="009377EF"/>
    <w:rsid w:val="00940BBF"/>
    <w:rsid w:val="009434F7"/>
    <w:rsid w:val="00943A1E"/>
    <w:rsid w:val="0095094C"/>
    <w:rsid w:val="00951487"/>
    <w:rsid w:val="00953B95"/>
    <w:rsid w:val="00954AA4"/>
    <w:rsid w:val="009571E0"/>
    <w:rsid w:val="00957456"/>
    <w:rsid w:val="00963694"/>
    <w:rsid w:val="00972A83"/>
    <w:rsid w:val="00974CB5"/>
    <w:rsid w:val="00975C1F"/>
    <w:rsid w:val="00982582"/>
    <w:rsid w:val="00982DA0"/>
    <w:rsid w:val="0098544D"/>
    <w:rsid w:val="00986911"/>
    <w:rsid w:val="00986C2C"/>
    <w:rsid w:val="00991331"/>
    <w:rsid w:val="0099291F"/>
    <w:rsid w:val="00993E8B"/>
    <w:rsid w:val="00994785"/>
    <w:rsid w:val="009956C4"/>
    <w:rsid w:val="00996B20"/>
    <w:rsid w:val="009973E3"/>
    <w:rsid w:val="009B1125"/>
    <w:rsid w:val="009B158A"/>
    <w:rsid w:val="009B280D"/>
    <w:rsid w:val="009B67C8"/>
    <w:rsid w:val="009C23F7"/>
    <w:rsid w:val="009C68A6"/>
    <w:rsid w:val="009D14B3"/>
    <w:rsid w:val="009D4CBF"/>
    <w:rsid w:val="009D5472"/>
    <w:rsid w:val="009D75E9"/>
    <w:rsid w:val="009E0B89"/>
    <w:rsid w:val="009E1E76"/>
    <w:rsid w:val="009E36DC"/>
    <w:rsid w:val="009E4F9E"/>
    <w:rsid w:val="009F5229"/>
    <w:rsid w:val="009F7DAF"/>
    <w:rsid w:val="00A06668"/>
    <w:rsid w:val="00A11197"/>
    <w:rsid w:val="00A11EE5"/>
    <w:rsid w:val="00A1233C"/>
    <w:rsid w:val="00A124A6"/>
    <w:rsid w:val="00A125FF"/>
    <w:rsid w:val="00A16491"/>
    <w:rsid w:val="00A166FA"/>
    <w:rsid w:val="00A213E1"/>
    <w:rsid w:val="00A21D1C"/>
    <w:rsid w:val="00A22F79"/>
    <w:rsid w:val="00A23737"/>
    <w:rsid w:val="00A2427E"/>
    <w:rsid w:val="00A306E2"/>
    <w:rsid w:val="00A32AE0"/>
    <w:rsid w:val="00A35FF4"/>
    <w:rsid w:val="00A409A1"/>
    <w:rsid w:val="00A442F1"/>
    <w:rsid w:val="00A44CEF"/>
    <w:rsid w:val="00A456BE"/>
    <w:rsid w:val="00A45CB2"/>
    <w:rsid w:val="00A473ED"/>
    <w:rsid w:val="00A51C95"/>
    <w:rsid w:val="00A55F1E"/>
    <w:rsid w:val="00A56304"/>
    <w:rsid w:val="00A60E03"/>
    <w:rsid w:val="00A62E1A"/>
    <w:rsid w:val="00A75FC1"/>
    <w:rsid w:val="00A768B3"/>
    <w:rsid w:val="00A77953"/>
    <w:rsid w:val="00A80203"/>
    <w:rsid w:val="00A8036E"/>
    <w:rsid w:val="00A82E67"/>
    <w:rsid w:val="00A83DFD"/>
    <w:rsid w:val="00A90AF9"/>
    <w:rsid w:val="00A92DAB"/>
    <w:rsid w:val="00A93C79"/>
    <w:rsid w:val="00A949DE"/>
    <w:rsid w:val="00AA138F"/>
    <w:rsid w:val="00AA1587"/>
    <w:rsid w:val="00AA2D26"/>
    <w:rsid w:val="00AA3B98"/>
    <w:rsid w:val="00AA4F60"/>
    <w:rsid w:val="00AA6219"/>
    <w:rsid w:val="00AB0070"/>
    <w:rsid w:val="00AB1DDA"/>
    <w:rsid w:val="00AB2E00"/>
    <w:rsid w:val="00AB5285"/>
    <w:rsid w:val="00AB68FC"/>
    <w:rsid w:val="00AB7EBE"/>
    <w:rsid w:val="00AC30F4"/>
    <w:rsid w:val="00AD2DDC"/>
    <w:rsid w:val="00AD31FC"/>
    <w:rsid w:val="00AD3A17"/>
    <w:rsid w:val="00AE0888"/>
    <w:rsid w:val="00AE0E2D"/>
    <w:rsid w:val="00AE14FE"/>
    <w:rsid w:val="00AE621C"/>
    <w:rsid w:val="00AE691F"/>
    <w:rsid w:val="00AF0246"/>
    <w:rsid w:val="00AF03B1"/>
    <w:rsid w:val="00AF0DD8"/>
    <w:rsid w:val="00AF1182"/>
    <w:rsid w:val="00AF11EB"/>
    <w:rsid w:val="00AF1B82"/>
    <w:rsid w:val="00AF2D51"/>
    <w:rsid w:val="00AF39F9"/>
    <w:rsid w:val="00AF48C7"/>
    <w:rsid w:val="00AF6426"/>
    <w:rsid w:val="00B005C2"/>
    <w:rsid w:val="00B014D5"/>
    <w:rsid w:val="00B04619"/>
    <w:rsid w:val="00B11D53"/>
    <w:rsid w:val="00B12328"/>
    <w:rsid w:val="00B127B6"/>
    <w:rsid w:val="00B13154"/>
    <w:rsid w:val="00B14F96"/>
    <w:rsid w:val="00B15B57"/>
    <w:rsid w:val="00B165D4"/>
    <w:rsid w:val="00B20476"/>
    <w:rsid w:val="00B24C2F"/>
    <w:rsid w:val="00B27773"/>
    <w:rsid w:val="00B31604"/>
    <w:rsid w:val="00B328A0"/>
    <w:rsid w:val="00B34769"/>
    <w:rsid w:val="00B35231"/>
    <w:rsid w:val="00B35E58"/>
    <w:rsid w:val="00B3742B"/>
    <w:rsid w:val="00B42334"/>
    <w:rsid w:val="00B4702B"/>
    <w:rsid w:val="00B47772"/>
    <w:rsid w:val="00B510FD"/>
    <w:rsid w:val="00B538DB"/>
    <w:rsid w:val="00B540D9"/>
    <w:rsid w:val="00B5536A"/>
    <w:rsid w:val="00B63946"/>
    <w:rsid w:val="00B66205"/>
    <w:rsid w:val="00B66411"/>
    <w:rsid w:val="00B66889"/>
    <w:rsid w:val="00B67C8C"/>
    <w:rsid w:val="00B70FDD"/>
    <w:rsid w:val="00B7269C"/>
    <w:rsid w:val="00B7370B"/>
    <w:rsid w:val="00B76123"/>
    <w:rsid w:val="00B76CC8"/>
    <w:rsid w:val="00B7722F"/>
    <w:rsid w:val="00B8050E"/>
    <w:rsid w:val="00B82355"/>
    <w:rsid w:val="00B82415"/>
    <w:rsid w:val="00B8508E"/>
    <w:rsid w:val="00B86CDE"/>
    <w:rsid w:val="00B87AE2"/>
    <w:rsid w:val="00B90DD6"/>
    <w:rsid w:val="00B93BD6"/>
    <w:rsid w:val="00B94FA8"/>
    <w:rsid w:val="00B95A28"/>
    <w:rsid w:val="00BA028A"/>
    <w:rsid w:val="00BA1D9E"/>
    <w:rsid w:val="00BA50C0"/>
    <w:rsid w:val="00BA5997"/>
    <w:rsid w:val="00BA7D6D"/>
    <w:rsid w:val="00BB0110"/>
    <w:rsid w:val="00BB3CFB"/>
    <w:rsid w:val="00BB5BB9"/>
    <w:rsid w:val="00BB7DF1"/>
    <w:rsid w:val="00BC0067"/>
    <w:rsid w:val="00BC3D33"/>
    <w:rsid w:val="00BC5758"/>
    <w:rsid w:val="00BC77D1"/>
    <w:rsid w:val="00BD09C8"/>
    <w:rsid w:val="00BD28BF"/>
    <w:rsid w:val="00BD54D5"/>
    <w:rsid w:val="00BD5E44"/>
    <w:rsid w:val="00BE2A8E"/>
    <w:rsid w:val="00BE332C"/>
    <w:rsid w:val="00BE5896"/>
    <w:rsid w:val="00BF0278"/>
    <w:rsid w:val="00BF1A1A"/>
    <w:rsid w:val="00BF2C71"/>
    <w:rsid w:val="00BF2D2C"/>
    <w:rsid w:val="00C02D83"/>
    <w:rsid w:val="00C04102"/>
    <w:rsid w:val="00C06503"/>
    <w:rsid w:val="00C067BB"/>
    <w:rsid w:val="00C0693C"/>
    <w:rsid w:val="00C12B95"/>
    <w:rsid w:val="00C23970"/>
    <w:rsid w:val="00C23DE4"/>
    <w:rsid w:val="00C242E2"/>
    <w:rsid w:val="00C248B4"/>
    <w:rsid w:val="00C264D7"/>
    <w:rsid w:val="00C271D0"/>
    <w:rsid w:val="00C30BD3"/>
    <w:rsid w:val="00C32894"/>
    <w:rsid w:val="00C41666"/>
    <w:rsid w:val="00C42A74"/>
    <w:rsid w:val="00C43305"/>
    <w:rsid w:val="00C47E86"/>
    <w:rsid w:val="00C5259A"/>
    <w:rsid w:val="00C605BC"/>
    <w:rsid w:val="00C6229B"/>
    <w:rsid w:val="00C62548"/>
    <w:rsid w:val="00C66026"/>
    <w:rsid w:val="00C6677D"/>
    <w:rsid w:val="00C67207"/>
    <w:rsid w:val="00C674CA"/>
    <w:rsid w:val="00C72888"/>
    <w:rsid w:val="00C7317C"/>
    <w:rsid w:val="00C73891"/>
    <w:rsid w:val="00C77736"/>
    <w:rsid w:val="00C82FE5"/>
    <w:rsid w:val="00C840DA"/>
    <w:rsid w:val="00C84EE3"/>
    <w:rsid w:val="00C86D95"/>
    <w:rsid w:val="00C91D6B"/>
    <w:rsid w:val="00C934CD"/>
    <w:rsid w:val="00CB518A"/>
    <w:rsid w:val="00CB7CC7"/>
    <w:rsid w:val="00CC3F79"/>
    <w:rsid w:val="00CC4A19"/>
    <w:rsid w:val="00CC77C4"/>
    <w:rsid w:val="00CD005E"/>
    <w:rsid w:val="00CD0C74"/>
    <w:rsid w:val="00CD15FF"/>
    <w:rsid w:val="00CD2E0C"/>
    <w:rsid w:val="00CD3011"/>
    <w:rsid w:val="00CD3058"/>
    <w:rsid w:val="00CD3B61"/>
    <w:rsid w:val="00CD51D7"/>
    <w:rsid w:val="00CD6389"/>
    <w:rsid w:val="00CD7569"/>
    <w:rsid w:val="00CE18C3"/>
    <w:rsid w:val="00CE196F"/>
    <w:rsid w:val="00CE38B8"/>
    <w:rsid w:val="00CE4BB8"/>
    <w:rsid w:val="00CE6967"/>
    <w:rsid w:val="00CE69B6"/>
    <w:rsid w:val="00CF3D28"/>
    <w:rsid w:val="00CF3D6D"/>
    <w:rsid w:val="00CF5E63"/>
    <w:rsid w:val="00CF7B97"/>
    <w:rsid w:val="00D01CA6"/>
    <w:rsid w:val="00D03519"/>
    <w:rsid w:val="00D069D4"/>
    <w:rsid w:val="00D10789"/>
    <w:rsid w:val="00D14A97"/>
    <w:rsid w:val="00D15599"/>
    <w:rsid w:val="00D1767E"/>
    <w:rsid w:val="00D176D6"/>
    <w:rsid w:val="00D20E0B"/>
    <w:rsid w:val="00D214D4"/>
    <w:rsid w:val="00D22961"/>
    <w:rsid w:val="00D272F0"/>
    <w:rsid w:val="00D431D9"/>
    <w:rsid w:val="00D449A6"/>
    <w:rsid w:val="00D465CD"/>
    <w:rsid w:val="00D5194E"/>
    <w:rsid w:val="00D558EF"/>
    <w:rsid w:val="00D57148"/>
    <w:rsid w:val="00D60A6B"/>
    <w:rsid w:val="00D63E98"/>
    <w:rsid w:val="00D70ED0"/>
    <w:rsid w:val="00D748D6"/>
    <w:rsid w:val="00D773FB"/>
    <w:rsid w:val="00D809D2"/>
    <w:rsid w:val="00D82E8A"/>
    <w:rsid w:val="00D90E00"/>
    <w:rsid w:val="00D90EFA"/>
    <w:rsid w:val="00D915C5"/>
    <w:rsid w:val="00D91B2D"/>
    <w:rsid w:val="00D9264D"/>
    <w:rsid w:val="00D92DCA"/>
    <w:rsid w:val="00D9583C"/>
    <w:rsid w:val="00D96534"/>
    <w:rsid w:val="00DA0107"/>
    <w:rsid w:val="00DA0911"/>
    <w:rsid w:val="00DA21B6"/>
    <w:rsid w:val="00DA3508"/>
    <w:rsid w:val="00DA39EA"/>
    <w:rsid w:val="00DA45CD"/>
    <w:rsid w:val="00DA4E60"/>
    <w:rsid w:val="00DA6A19"/>
    <w:rsid w:val="00DB0874"/>
    <w:rsid w:val="00DB140C"/>
    <w:rsid w:val="00DB3EDD"/>
    <w:rsid w:val="00DC0E8F"/>
    <w:rsid w:val="00DC3A3C"/>
    <w:rsid w:val="00DC41C0"/>
    <w:rsid w:val="00DC43E0"/>
    <w:rsid w:val="00DC5F41"/>
    <w:rsid w:val="00DC7F0B"/>
    <w:rsid w:val="00DD059C"/>
    <w:rsid w:val="00DD24F9"/>
    <w:rsid w:val="00DD582B"/>
    <w:rsid w:val="00DD7094"/>
    <w:rsid w:val="00DE01B6"/>
    <w:rsid w:val="00DE12A8"/>
    <w:rsid w:val="00DE1DDA"/>
    <w:rsid w:val="00DE2B64"/>
    <w:rsid w:val="00DE4F2F"/>
    <w:rsid w:val="00DF0372"/>
    <w:rsid w:val="00DF276D"/>
    <w:rsid w:val="00DF55EC"/>
    <w:rsid w:val="00DF5BFE"/>
    <w:rsid w:val="00DF71FE"/>
    <w:rsid w:val="00E01790"/>
    <w:rsid w:val="00E018A7"/>
    <w:rsid w:val="00E0751B"/>
    <w:rsid w:val="00E104DE"/>
    <w:rsid w:val="00E1524D"/>
    <w:rsid w:val="00E1570F"/>
    <w:rsid w:val="00E15833"/>
    <w:rsid w:val="00E16B91"/>
    <w:rsid w:val="00E20BFF"/>
    <w:rsid w:val="00E20F9E"/>
    <w:rsid w:val="00E24E45"/>
    <w:rsid w:val="00E255BB"/>
    <w:rsid w:val="00E26626"/>
    <w:rsid w:val="00E33F4F"/>
    <w:rsid w:val="00E340FC"/>
    <w:rsid w:val="00E3464B"/>
    <w:rsid w:val="00E351C8"/>
    <w:rsid w:val="00E36967"/>
    <w:rsid w:val="00E3735F"/>
    <w:rsid w:val="00E377E2"/>
    <w:rsid w:val="00E407D5"/>
    <w:rsid w:val="00E5019E"/>
    <w:rsid w:val="00E51091"/>
    <w:rsid w:val="00E54173"/>
    <w:rsid w:val="00E60000"/>
    <w:rsid w:val="00E656B3"/>
    <w:rsid w:val="00E67530"/>
    <w:rsid w:val="00E675DD"/>
    <w:rsid w:val="00E70A92"/>
    <w:rsid w:val="00E720B3"/>
    <w:rsid w:val="00E727D9"/>
    <w:rsid w:val="00E7337B"/>
    <w:rsid w:val="00E74AF7"/>
    <w:rsid w:val="00E753C6"/>
    <w:rsid w:val="00E811E3"/>
    <w:rsid w:val="00E81970"/>
    <w:rsid w:val="00E81C5C"/>
    <w:rsid w:val="00E82762"/>
    <w:rsid w:val="00E84086"/>
    <w:rsid w:val="00E8765B"/>
    <w:rsid w:val="00E90135"/>
    <w:rsid w:val="00E9264F"/>
    <w:rsid w:val="00E94DAA"/>
    <w:rsid w:val="00E961B6"/>
    <w:rsid w:val="00E97131"/>
    <w:rsid w:val="00EA283B"/>
    <w:rsid w:val="00EA2DF3"/>
    <w:rsid w:val="00EB023E"/>
    <w:rsid w:val="00EB20DF"/>
    <w:rsid w:val="00EC160E"/>
    <w:rsid w:val="00EC58E4"/>
    <w:rsid w:val="00EC6BCC"/>
    <w:rsid w:val="00ED0BEE"/>
    <w:rsid w:val="00ED17F8"/>
    <w:rsid w:val="00ED227B"/>
    <w:rsid w:val="00ED2E87"/>
    <w:rsid w:val="00ED30BD"/>
    <w:rsid w:val="00ED32E6"/>
    <w:rsid w:val="00ED7957"/>
    <w:rsid w:val="00EE05E3"/>
    <w:rsid w:val="00EF0C48"/>
    <w:rsid w:val="00EF15A0"/>
    <w:rsid w:val="00EF3A8A"/>
    <w:rsid w:val="00EF41A3"/>
    <w:rsid w:val="00EF49CD"/>
    <w:rsid w:val="00EF4D04"/>
    <w:rsid w:val="00EF517F"/>
    <w:rsid w:val="00EF5369"/>
    <w:rsid w:val="00F02B78"/>
    <w:rsid w:val="00F04E6A"/>
    <w:rsid w:val="00F06A2F"/>
    <w:rsid w:val="00F10538"/>
    <w:rsid w:val="00F12D40"/>
    <w:rsid w:val="00F145C7"/>
    <w:rsid w:val="00F15631"/>
    <w:rsid w:val="00F16A8C"/>
    <w:rsid w:val="00F20A4F"/>
    <w:rsid w:val="00F22A42"/>
    <w:rsid w:val="00F23236"/>
    <w:rsid w:val="00F2344E"/>
    <w:rsid w:val="00F25E12"/>
    <w:rsid w:val="00F2648F"/>
    <w:rsid w:val="00F27C8F"/>
    <w:rsid w:val="00F31D29"/>
    <w:rsid w:val="00F329A2"/>
    <w:rsid w:val="00F34DDF"/>
    <w:rsid w:val="00F35016"/>
    <w:rsid w:val="00F429B8"/>
    <w:rsid w:val="00F45164"/>
    <w:rsid w:val="00F5176F"/>
    <w:rsid w:val="00F54D42"/>
    <w:rsid w:val="00F5550E"/>
    <w:rsid w:val="00F56250"/>
    <w:rsid w:val="00F5668D"/>
    <w:rsid w:val="00F5776A"/>
    <w:rsid w:val="00F57B09"/>
    <w:rsid w:val="00F62C81"/>
    <w:rsid w:val="00F62C8A"/>
    <w:rsid w:val="00F63805"/>
    <w:rsid w:val="00F64848"/>
    <w:rsid w:val="00F64A0E"/>
    <w:rsid w:val="00F65574"/>
    <w:rsid w:val="00F72C95"/>
    <w:rsid w:val="00F762F4"/>
    <w:rsid w:val="00F76D5D"/>
    <w:rsid w:val="00F77164"/>
    <w:rsid w:val="00F77EA6"/>
    <w:rsid w:val="00F834A7"/>
    <w:rsid w:val="00F835AB"/>
    <w:rsid w:val="00F85759"/>
    <w:rsid w:val="00F859B0"/>
    <w:rsid w:val="00F86986"/>
    <w:rsid w:val="00F91733"/>
    <w:rsid w:val="00F92D0F"/>
    <w:rsid w:val="00F93B66"/>
    <w:rsid w:val="00F96271"/>
    <w:rsid w:val="00F966CB"/>
    <w:rsid w:val="00F96D7B"/>
    <w:rsid w:val="00FA2147"/>
    <w:rsid w:val="00FA3603"/>
    <w:rsid w:val="00FA4343"/>
    <w:rsid w:val="00FA7951"/>
    <w:rsid w:val="00FB0930"/>
    <w:rsid w:val="00FB3051"/>
    <w:rsid w:val="00FB3C99"/>
    <w:rsid w:val="00FB5CB7"/>
    <w:rsid w:val="00FB741C"/>
    <w:rsid w:val="00FC165D"/>
    <w:rsid w:val="00FD1AA2"/>
    <w:rsid w:val="00FD1D85"/>
    <w:rsid w:val="00FD383E"/>
    <w:rsid w:val="00FD4232"/>
    <w:rsid w:val="00FD5D41"/>
    <w:rsid w:val="00FE06B3"/>
    <w:rsid w:val="00FE6A31"/>
    <w:rsid w:val="00FF18DD"/>
    <w:rsid w:val="00FF3160"/>
    <w:rsid w:val="00FF4405"/>
    <w:rsid w:val="00FF499F"/>
    <w:rsid w:val="00FF54E2"/>
    <w:rsid w:val="00FF5B20"/>
    <w:rsid w:val="00FF7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F04E6A"/>
    <w:pPr>
      <w:widowControl w:val="0"/>
      <w:suppressAutoHyphens/>
      <w:spacing w:after="120"/>
    </w:pPr>
    <w:rPr>
      <w:rFonts w:eastAsia="Lucida Sans Unicode" w:cs="Mangal"/>
      <w:kern w:val="1"/>
      <w:lang w:eastAsia="hi-IN" w:bidi="hi-IN"/>
    </w:rPr>
  </w:style>
  <w:style w:type="character" w:customStyle="1" w:styleId="a4">
    <w:name w:val="Основной текст Знак"/>
    <w:link w:val="a3"/>
    <w:rsid w:val="00F04E6A"/>
    <w:rPr>
      <w:rFonts w:eastAsia="Lucida Sans Unicode" w:cs="Mangal"/>
      <w:kern w:val="1"/>
      <w:sz w:val="24"/>
      <w:szCs w:val="24"/>
      <w:lang w:val="ru-RU" w:eastAsia="hi-IN" w:bidi="hi-IN"/>
    </w:rPr>
  </w:style>
  <w:style w:type="paragraph" w:customStyle="1" w:styleId="a5">
    <w:name w:val="???????"/>
    <w:rsid w:val="00F04E6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Arial" w:eastAsia="Arial" w:hAnsi="Arial"/>
      <w:color w:val="000000"/>
      <w:sz w:val="36"/>
      <w:szCs w:val="36"/>
    </w:rPr>
  </w:style>
  <w:style w:type="paragraph" w:styleId="a6">
    <w:name w:val="footer"/>
    <w:basedOn w:val="a"/>
    <w:rsid w:val="00F04E6A"/>
    <w:pPr>
      <w:tabs>
        <w:tab w:val="center" w:pos="4677"/>
        <w:tab w:val="right" w:pos="9355"/>
      </w:tabs>
    </w:pPr>
  </w:style>
  <w:style w:type="character" w:styleId="a7">
    <w:name w:val="page number"/>
    <w:basedOn w:val="a0"/>
    <w:rsid w:val="00F04E6A"/>
  </w:style>
  <w:style w:type="paragraph" w:styleId="a8">
    <w:name w:val="Normal (Web)"/>
    <w:basedOn w:val="a"/>
    <w:rsid w:val="00F04E6A"/>
    <w:pPr>
      <w:suppressAutoHyphens/>
      <w:spacing w:before="280" w:after="119"/>
    </w:pPr>
    <w:rPr>
      <w:rFonts w:cs="Calibri"/>
      <w:lang w:eastAsia="ar-SA"/>
    </w:rPr>
  </w:style>
  <w:style w:type="character" w:styleId="a9">
    <w:name w:val="Hyperlink"/>
    <w:rsid w:val="00337620"/>
    <w:rPr>
      <w:color w:val="000080"/>
      <w:u w:val="single"/>
      <w:lang/>
    </w:rPr>
  </w:style>
  <w:style w:type="character" w:styleId="aa">
    <w:name w:val="Strong"/>
    <w:qFormat/>
    <w:rsid w:val="003376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1056;&#1080;&#1089;&#1082;" TargetMode="External"/><Relationship Id="rId117" Type="http://schemas.openxmlformats.org/officeDocument/2006/relationships/hyperlink" Target="https://ru.wikipedia.org/wiki/&#1052;&#1086;&#1088;&#1072;&#1083;&#1100;" TargetMode="External"/><Relationship Id="rId21" Type="http://schemas.openxmlformats.org/officeDocument/2006/relationships/hyperlink" Target="https://ru.wikipedia.org/wiki/&#1044;&#1077;&#1087;&#1091;&#1090;&#1072;&#1090;" TargetMode="External"/><Relationship Id="rId42" Type="http://schemas.openxmlformats.org/officeDocument/2006/relationships/hyperlink" Target="https://ru.wikipedia.org/wiki/&#1057;&#1086;&#1073;&#1089;&#1090;&#1074;&#1077;&#1085;&#1085;&#1086;&#1089;&#1090;&#1100;" TargetMode="External"/><Relationship Id="rId47" Type="http://schemas.openxmlformats.org/officeDocument/2006/relationships/hyperlink" Target="https://ru.wikipedia.org/wiki/&#1064;&#1091;&#1084;&#1077;&#1088;" TargetMode="External"/><Relationship Id="rId63" Type="http://schemas.openxmlformats.org/officeDocument/2006/relationships/hyperlink" Target="https://ru.wikipedia.org/wiki/&#1055;&#1088;&#1072;&#1074;&#1080;&#1090;&#1077;&#1083;&#1100;&#1089;&#1090;&#1074;&#1086;" TargetMode="External"/><Relationship Id="rId68" Type="http://schemas.openxmlformats.org/officeDocument/2006/relationships/hyperlink" Target="https://ru.wikipedia.org/wiki/&#1043;&#1086;&#1089;&#1091;&#1076;&#1072;&#1088;&#1089;&#1090;&#1074;&#1077;&#1085;&#1085;&#1086;&#1077;_&#1088;&#1077;&#1075;&#1091;&#1083;&#1080;&#1088;&#1086;&#1074;&#1072;&#1085;&#1080;&#1077;_&#1101;&#1082;&#1086;&#1085;&#1086;&#1084;&#1080;&#1082;&#1080;" TargetMode="External"/><Relationship Id="rId84" Type="http://schemas.openxmlformats.org/officeDocument/2006/relationships/hyperlink" Target="https://ru.wikipedia.org/wiki/&#1048;&#1084;&#1087;&#1086;&#1088;&#1090;" TargetMode="External"/><Relationship Id="rId89" Type="http://schemas.openxmlformats.org/officeDocument/2006/relationships/hyperlink" Target="https://ru.wikipedia.org/wiki/&#1044;&#1077;&#1085;&#1100;&#1075;&#1080;" TargetMode="External"/><Relationship Id="rId112" Type="http://schemas.openxmlformats.org/officeDocument/2006/relationships/hyperlink" Target="https://ru.wikipedia.org/wiki/&#1057;&#1092;&#1077;&#1088;&#1072;_&#1091;&#1089;&#1083;&#1091;&#1075;" TargetMode="External"/><Relationship Id="rId16" Type="http://schemas.openxmlformats.org/officeDocument/2006/relationships/hyperlink" Target="https://ru.wikipedia.org/wiki/&#1042;&#1099;&#1073;&#1086;&#1088;&#1099;" TargetMode="External"/><Relationship Id="rId107" Type="http://schemas.openxmlformats.org/officeDocument/2006/relationships/hyperlink" Target="https://ru.wikipedia.org/wiki/&#1043;&#1088;&#1072;&#1078;&#1076;&#1072;&#1085;&#1089;&#1082;&#1086;&#1077;_&#1087;&#1088;&#1072;&#1074;&#1086;" TargetMode="External"/><Relationship Id="rId11" Type="http://schemas.openxmlformats.org/officeDocument/2006/relationships/hyperlink" Target="https://ru.wikipedia.org/wiki/&#1047;&#1072;&#1082;&#1086;&#1085;&#1086;&#1076;&#1072;&#1090;&#1077;&#1083;&#1100;&#1089;&#1090;&#1074;&#1086;" TargetMode="External"/><Relationship Id="rId32" Type="http://schemas.openxmlformats.org/officeDocument/2006/relationships/hyperlink" Target="https://ru.wikipedia.org/w/index.php?title=&#1047;&#1083;&#1086;&#1091;&#1087;&#1086;&#1090;&#1088;&#1077;&#1073;&#1083;&#1077;&#1085;&#1080;&#1077;&amp;action=edit&amp;redlink=1" TargetMode="External"/><Relationship Id="rId37" Type="http://schemas.openxmlformats.org/officeDocument/2006/relationships/hyperlink" Target="https://ru.wikipedia.org/wiki/&#1044;&#1086;&#1083;&#1078;&#1085;&#1086;&#1089;&#1090;&#1100;" TargetMode="External"/><Relationship Id="rId53" Type="http://schemas.openxmlformats.org/officeDocument/2006/relationships/hyperlink" Target="https://ru.wikipedia.org/wiki/&#1056;&#1077;&#1083;&#1080;&#1075;&#1080;&#1103;" TargetMode="External"/><Relationship Id="rId58" Type="http://schemas.openxmlformats.org/officeDocument/2006/relationships/hyperlink" Target="https://ru.wikipedia.org/wiki/&#1050;&#1086;&#1088;&#1072;&#1085;" TargetMode="External"/><Relationship Id="rId74" Type="http://schemas.openxmlformats.org/officeDocument/2006/relationships/hyperlink" Target="https://ru.wikipedia.org/wiki/&#1057;&#1077;&#1084;&#1100;&#1103;" TargetMode="External"/><Relationship Id="rId79" Type="http://schemas.openxmlformats.org/officeDocument/2006/relationships/hyperlink" Target="https://ru.wikipedia.org/wiki/&#1051;&#1080;&#1094;&#1077;&#1085;&#1079;&#1080;&#1103;" TargetMode="External"/><Relationship Id="rId102" Type="http://schemas.openxmlformats.org/officeDocument/2006/relationships/hyperlink" Target="https://ru.wikipedia.org/wiki/&#1053;&#1086;&#1088;&#1084;&#1072;_&#1087;&#1088;&#1072;&#1074;&#1072;" TargetMode="External"/><Relationship Id="rId123" Type="http://schemas.openxmlformats.org/officeDocument/2006/relationships/hyperlink" Target="garantf1://70550614.1013/"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ru.wikipedia.org/wiki/&#1055;&#1088;&#1080;&#1088;&#1086;&#1076;&#1085;&#1099;&#1077;_&#1088;&#1077;&#1089;&#1091;&#1088;&#1089;&#1099;" TargetMode="External"/><Relationship Id="rId95" Type="http://schemas.openxmlformats.org/officeDocument/2006/relationships/hyperlink" Target="https://ru.wikipedia.org/wiki/&#1069;&#1082;&#1089;&#1087;&#1086;&#1088;&#1090;" TargetMode="External"/><Relationship Id="rId19" Type="http://schemas.openxmlformats.org/officeDocument/2006/relationships/hyperlink" Target="https://ru.wikipedia.org/wiki/&#1044;&#1086;&#1083;&#1078;&#1085;&#1086;&#1089;&#1090;&#1085;&#1086;&#1077;_&#1083;&#1080;&#1094;&#1086;" TargetMode="External"/><Relationship Id="rId14" Type="http://schemas.openxmlformats.org/officeDocument/2006/relationships/hyperlink" Target="https://ru.wikipedia.org/wiki/&#1057;&#1077;&#1084;&#1072;&#1085;&#1090;&#1080;&#1082;&#1072;" TargetMode="External"/><Relationship Id="rId22" Type="http://schemas.openxmlformats.org/officeDocument/2006/relationships/hyperlink" Target="https://ru.wikipedia.org/wiki/&#1057;&#1091;&#1076;&#1100;&#1103;" TargetMode="External"/><Relationship Id="rId27" Type="http://schemas.openxmlformats.org/officeDocument/2006/relationships/hyperlink" Target="https://ru.wikipedia.org/wiki/&#1053;&#1072;&#1082;&#1072;&#1079;&#1072;&#1085;&#1080;&#1077;" TargetMode="External"/><Relationship Id="rId30" Type="http://schemas.openxmlformats.org/officeDocument/2006/relationships/hyperlink" Target="https://ru.wikipedia.org/wiki/&#1059;&#1075;&#1086;&#1083;&#1086;&#1074;&#1085;&#1086;&#1077;_&#1087;&#1088;&#1077;&#1089;&#1090;&#1091;&#1087;&#1083;&#1077;&#1085;&#1080;&#1077;" TargetMode="External"/><Relationship Id="rId35" Type="http://schemas.openxmlformats.org/officeDocument/2006/relationships/hyperlink" Target="https://ru.wikipedia.org/wiki/&#1042;&#1079;&#1103;&#1090;&#1082;&#1072;" TargetMode="External"/><Relationship Id="rId43" Type="http://schemas.openxmlformats.org/officeDocument/2006/relationships/hyperlink" Target="https://ru.wikipedia.org/wiki/&#1070;&#1088;&#1080;&#1076;&#1080;&#1095;&#1077;&#1089;&#1082;&#1086;&#1077;_&#1083;&#1080;&#1094;&#1086;" TargetMode="External"/><Relationship Id="rId48" Type="http://schemas.openxmlformats.org/officeDocument/2006/relationships/hyperlink" Target="https://ru.wikipedia.org/wiki/&#1051;&#1072;&#1075;&#1072;&#1096;" TargetMode="External"/><Relationship Id="rId56" Type="http://schemas.openxmlformats.org/officeDocument/2006/relationships/hyperlink" Target="https://ru.wikipedia.org/wiki/&#1042;&#1090;&#1086;&#1088;&#1086;&#1079;&#1072;&#1082;&#1086;&#1085;&#1080;&#1077;" TargetMode="External"/><Relationship Id="rId64" Type="http://schemas.openxmlformats.org/officeDocument/2006/relationships/hyperlink" Target="https://ru.wikipedia.org/wiki/&#1050;&#1086;&#1085;&#1089;&#1090;&#1080;&#1090;&#1091;&#1094;&#1080;&#1103;_&#1057;&#1064;&#1040;" TargetMode="External"/><Relationship Id="rId69" Type="http://schemas.openxmlformats.org/officeDocument/2006/relationships/hyperlink" Target="https://ru.wikipedia.org/wiki/&#1043;&#1083;&#1086;&#1073;&#1072;&#1083;&#1080;&#1079;&#1072;&#1094;&#1080;&#1103;" TargetMode="External"/><Relationship Id="rId77" Type="http://schemas.openxmlformats.org/officeDocument/2006/relationships/hyperlink" Target="https://ru.wikipedia.org/wiki/&#1044;&#1077;&#1084;&#1086;&#1082;&#1088;&#1072;&#1090;&#1080;&#1103;" TargetMode="External"/><Relationship Id="rId100" Type="http://schemas.openxmlformats.org/officeDocument/2006/relationships/hyperlink" Target="https://ru.wikipedia.org/wiki/&#1040;&#1076;&#1084;&#1080;&#1085;&#1080;&#1089;&#1090;&#1088;&#1072;&#1090;&#1080;&#1074;&#1085;&#1086;&#1077;_&#1087;&#1088;&#1072;&#1074;&#1086;" TargetMode="External"/><Relationship Id="rId105" Type="http://schemas.openxmlformats.org/officeDocument/2006/relationships/hyperlink" Target="https://ru.wikipedia.org/wiki/&#1057;&#1091;&#1076;&#1077;&#1073;&#1085;&#1099;&#1081;_&#1087;&#1088;&#1086;&#1094;&#1077;&#1089;&#1089;" TargetMode="External"/><Relationship Id="rId113" Type="http://schemas.openxmlformats.org/officeDocument/2006/relationships/hyperlink" Target="https://ru.wikipedia.org/wiki/&#1043;&#1091;&#1084;&#1072;&#1085;&#1080;&#1090;&#1072;&#1088;&#1085;&#1072;&#1103;_&#1087;&#1086;&#1084;&#1086;&#1097;&#1100;" TargetMode="External"/><Relationship Id="rId118" Type="http://schemas.openxmlformats.org/officeDocument/2006/relationships/hyperlink" Target="https://ru.wikipedia.org/wiki/&#1057;&#1091;&#1076;&#1077;&#1073;&#1085;&#1072;&#1103;_&#1074;&#1083;&#1072;&#1089;&#1090;&#1100;" TargetMode="External"/><Relationship Id="rId126" Type="http://schemas.openxmlformats.org/officeDocument/2006/relationships/footer" Target="footer1.xml"/><Relationship Id="rId8" Type="http://schemas.openxmlformats.org/officeDocument/2006/relationships/hyperlink" Target="https://ru.wikipedia.org/wiki/&#1051;&#1072;&#1090;&#1080;&#1085;&#1089;&#1082;&#1080;&#1081;_&#1103;&#1079;&#1099;&#1082;" TargetMode="External"/><Relationship Id="rId51" Type="http://schemas.openxmlformats.org/officeDocument/2006/relationships/hyperlink" Target="https://ru.wikipedia.org/wiki/&#1048;&#1085;&#1076;&#1080;&#1103;" TargetMode="External"/><Relationship Id="rId72" Type="http://schemas.openxmlformats.org/officeDocument/2006/relationships/hyperlink" Target="https://ru.wikipedia.org/wiki/&#1054;&#1088;&#1075;&#1072;&#1085;&#1080;&#1079;&#1072;&#1094;&#1080;&#1103;_&#1054;&#1073;&#1098;&#1077;&#1076;&#1080;&#1085;&#1105;&#1085;&#1085;&#1099;&#1093;_&#1053;&#1072;&#1094;&#1080;&#1081;" TargetMode="External"/><Relationship Id="rId80" Type="http://schemas.openxmlformats.org/officeDocument/2006/relationships/hyperlink" Target="https://ru.wikipedia.org/w/index.php?title=&#1050;&#1086;&#1084;&#1087;&#1077;&#1090;&#1077;&#1085;&#1094;&#1080;&#1103;_%28&#1102;&#1088;&#1080;&#1076;&#1080;&#1095;&#1077;&#1089;&#1082;&#1080;&#1081;_&#1090;&#1077;&#1088;&#1084;&#1080;&#1085;%29&amp;action=edit&amp;redlink=1" TargetMode="External"/><Relationship Id="rId85" Type="http://schemas.openxmlformats.org/officeDocument/2006/relationships/hyperlink" Target="https://ru.wikipedia.org/wiki/&#1048;&#1085;&#1074;&#1077;&#1089;&#1090;&#1080;&#1094;&#1080;&#1080;" TargetMode="External"/><Relationship Id="rId93" Type="http://schemas.openxmlformats.org/officeDocument/2006/relationships/hyperlink" Target="https://ru.wikipedia.org/wiki/&#1056;&#1072;&#1081;&#1086;&#1085;&#1080;&#1088;&#1086;&#1074;&#1072;&#1085;&#1080;&#1077;" TargetMode="External"/><Relationship Id="rId98" Type="http://schemas.openxmlformats.org/officeDocument/2006/relationships/hyperlink" Target="https://ru.wikipedia.org/wiki/&#1069;&#1082;&#1086;&#1085;&#1086;&#1084;&#1080;&#1095;&#1077;&#1089;&#1082;&#1080;&#1081;_&#1082;&#1088;&#1080;&#1079;&#1080;&#1089;" TargetMode="External"/><Relationship Id="rId121" Type="http://schemas.openxmlformats.org/officeDocument/2006/relationships/hyperlink" Target="https://ru.wikipedia.org/w/index.php?title=&#1041;&#1091;&#1084;_%28&#1101;&#1082;&#1086;&#1085;&#1086;&#1084;&#1080;&#1082;&#1072;%29&amp;action=edit&amp;redlink=1" TargetMode="External"/><Relationship Id="rId3" Type="http://schemas.openxmlformats.org/officeDocument/2006/relationships/settings" Target="settings.xml"/><Relationship Id="rId12" Type="http://schemas.openxmlformats.org/officeDocument/2006/relationships/hyperlink" Target="https://ru.wikipedia.org/wiki/&#1052;&#1086;&#1088;&#1072;&#1083;&#1100;" TargetMode="External"/><Relationship Id="rId17" Type="http://schemas.openxmlformats.org/officeDocument/2006/relationships/hyperlink" Target="https://ru.wikipedia.org/wiki/&#1054;&#1073;&#1097;&#1077;&#1089;&#1090;&#1074;&#1086;" TargetMode="External"/><Relationship Id="rId25" Type="http://schemas.openxmlformats.org/officeDocument/2006/relationships/hyperlink" Target="https://ru.wikipedia.org/wiki/&#1055;&#1088;&#1080;&#1073;&#1099;&#1083;&#1100;" TargetMode="External"/><Relationship Id="rId33" Type="http://schemas.openxmlformats.org/officeDocument/2006/relationships/hyperlink" Target="https://ru.wikipedia.org/wiki/&#1055;&#1088;&#1072;&#1074;&#1086;" TargetMode="External"/><Relationship Id="rId38" Type="http://schemas.openxmlformats.org/officeDocument/2006/relationships/hyperlink" Target="https://ru.wikipedia.org/wiki/&#1054;&#1073;&#1097;&#1077;&#1089;&#1090;&#1074;&#1086;" TargetMode="External"/><Relationship Id="rId46" Type="http://schemas.openxmlformats.org/officeDocument/2006/relationships/hyperlink" Target="https://ru.wikipedia.org/wiki/&#1059;&#1088;&#1091;&#1080;&#1085;&#1080;&#1084;&#1075;&#1080;&#1085;&#1072;" TargetMode="External"/><Relationship Id="rId59" Type="http://schemas.openxmlformats.org/officeDocument/2006/relationships/hyperlink" Target="http://koran.islamnews.ru/?syra=2&amp;ayts=188&amp;aytp=188&amp;=on&amp;orig=on&amp;original=og1&amp;dictor=8&amp;s=" TargetMode="External"/><Relationship Id="rId67" Type="http://schemas.openxmlformats.org/officeDocument/2006/relationships/hyperlink" Target="https://ru.wikipedia.org/wiki/&#1055;&#1086;&#1083;&#1080;&#1090;&#1080;&#1095;&#1077;&#1089;&#1082;&#1072;&#1103;_&#1087;&#1072;&#1088;&#1090;&#1080;&#1103;" TargetMode="External"/><Relationship Id="rId103" Type="http://schemas.openxmlformats.org/officeDocument/2006/relationships/hyperlink" Target="https://ru.wikipedia.org/wiki/&#1040;&#1088;&#1077;&#1089;&#1090;_%28&#1072;&#1076;&#1084;&#1080;&#1085;&#1080;&#1089;&#1090;&#1088;&#1072;&#1090;&#1080;&#1074;&#1085;&#1099;&#1081;%29" TargetMode="External"/><Relationship Id="rId108" Type="http://schemas.openxmlformats.org/officeDocument/2006/relationships/hyperlink" Target="https://ru.wikipedia.org/wiki/&#1053;&#1086;&#1084;&#1080;&#1085;&#1072;&#1083;&#1100;&#1085;&#1072;&#1103;_&#1089;&#1090;&#1086;&#1080;&#1084;&#1086;&#1089;&#1090;&#1100;" TargetMode="External"/><Relationship Id="rId116" Type="http://schemas.openxmlformats.org/officeDocument/2006/relationships/hyperlink" Target="https://ru.wikipedia.org/wiki/&#1052;&#1072;&#1092;&#1080;&#1103;" TargetMode="External"/><Relationship Id="rId124" Type="http://schemas.openxmlformats.org/officeDocument/2006/relationships/hyperlink" Target="garantf1://70550614.1052/" TargetMode="External"/><Relationship Id="rId129" Type="http://schemas.openxmlformats.org/officeDocument/2006/relationships/theme" Target="theme/theme1.xml"/><Relationship Id="rId20" Type="http://schemas.openxmlformats.org/officeDocument/2006/relationships/hyperlink" Target="https://ru.wikipedia.org/wiki/&#1063;&#1080;&#1085;&#1086;&#1074;&#1085;&#1080;&#1082;" TargetMode="External"/><Relationship Id="rId41" Type="http://schemas.openxmlformats.org/officeDocument/2006/relationships/hyperlink" Target="https://ru.wikipedia.org/wiki/&#1059;&#1089;&#1083;&#1091;&#1075;&#1072;" TargetMode="External"/><Relationship Id="rId54" Type="http://schemas.openxmlformats.org/officeDocument/2006/relationships/hyperlink" Target="https://ru.wikipedia.org/wiki/&#1050;&#1085;&#1080;&#1075;&#1072;_&#1048;&#1089;&#1093;&#1086;&#1076;" TargetMode="External"/><Relationship Id="rId62" Type="http://schemas.openxmlformats.org/officeDocument/2006/relationships/hyperlink" Target="https://ru.wikipedia.org/wiki/&#1051;&#1080;&#1073;&#1077;&#1088;&#1072;&#1083;&#1080;&#1079;&#1084;" TargetMode="External"/><Relationship Id="rId70" Type="http://schemas.openxmlformats.org/officeDocument/2006/relationships/hyperlink" Target="https://ru.wikipedia.org/wiki/&#1058;&#1088;&#1077;&#1090;&#1080;&#1081;_&#1084;&#1080;&#1088;" TargetMode="External"/><Relationship Id="rId75" Type="http://schemas.openxmlformats.org/officeDocument/2006/relationships/hyperlink" Target="https://ru.wikipedia.org/wiki/&#1050;&#1091;&#1084;&#1086;&#1074;&#1089;&#1090;&#1074;&#1086;" TargetMode="External"/><Relationship Id="rId83" Type="http://schemas.openxmlformats.org/officeDocument/2006/relationships/hyperlink" Target="https://ru.wikipedia.org/wiki/&#1058;&#1072;&#1084;&#1086;&#1078;&#1085;&#1103;" TargetMode="External"/><Relationship Id="rId88" Type="http://schemas.openxmlformats.org/officeDocument/2006/relationships/hyperlink" Target="https://ru.wikipedia.org/wiki/&#1041;&#1102;&#1076;&#1078;&#1077;&#1090;&#1085;&#1099;&#1081;_&#1076;&#1077;&#1092;&#1080;&#1094;&#1080;&#1090;" TargetMode="External"/><Relationship Id="rId91" Type="http://schemas.openxmlformats.org/officeDocument/2006/relationships/hyperlink" Target="https://ru.wikipedia.org/wiki/&#1041;&#1072;&#1085;&#1082;&#1086;&#1074;&#1089;&#1082;&#1072;&#1103;_&#1090;&#1088;&#1072;&#1085;&#1079;&#1072;&#1082;&#1094;&#1080;&#1103;" TargetMode="External"/><Relationship Id="rId96" Type="http://schemas.openxmlformats.org/officeDocument/2006/relationships/hyperlink" Target="https://ru.wikipedia.org/wiki/&#1058;&#1077;&#1085;&#1077;&#1074;&#1072;&#1103;_&#1101;&#1082;&#1086;&#1085;&#1086;&#1084;&#1080;&#1082;&#1072;" TargetMode="External"/><Relationship Id="rId111" Type="http://schemas.openxmlformats.org/officeDocument/2006/relationships/hyperlink" Target="https://ru.wikipedia.org/wiki/&#1069;&#1082;&#1086;&#1085;&#1086;&#1084;&#1080;&#1082;&#107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1050;&#1086;&#1085;&#1092;&#1083;&#1080;&#1082;&#1090;" TargetMode="External"/><Relationship Id="rId23" Type="http://schemas.openxmlformats.org/officeDocument/2006/relationships/hyperlink" Target="https://ru.wikipedia.org/wiki/&#1055;&#1088;&#1072;&#1074;&#1086;&#1086;&#1093;&#1088;&#1072;&#1085;&#1080;&#1090;&#1077;&#1083;&#1100;&#1085;&#1099;&#1077;_&#1086;&#1088;&#1075;&#1072;&#1085;&#1099;" TargetMode="External"/><Relationship Id="rId28" Type="http://schemas.openxmlformats.org/officeDocument/2006/relationships/hyperlink" Target="https://ru.wikipedia.org/wiki/&#1052;&#1072;&#1082;&#1088;&#1086;&#1101;&#1082;&#1086;&#1085;&#1086;&#1084;&#1080;&#1082;&#1072;" TargetMode="External"/><Relationship Id="rId36" Type="http://schemas.openxmlformats.org/officeDocument/2006/relationships/hyperlink" Target="https://ru.wikipedia.org/wiki/&#1060;&#1080;&#1079;&#1080;&#1095;&#1077;&#1089;&#1082;&#1086;&#1077;_&#1083;&#1080;&#1094;&#1086;" TargetMode="External"/><Relationship Id="rId49" Type="http://schemas.openxmlformats.org/officeDocument/2006/relationships/hyperlink" Target="https://ru.wikipedia.org/wiki/&#1040;&#1088;&#1090;&#1093;&#1072;-&#1096;&#1072;&#1089;&#1090;&#1088;&#1072;" TargetMode="External"/><Relationship Id="rId57" Type="http://schemas.openxmlformats.org/officeDocument/2006/relationships/hyperlink" Target="https://ru.wikisource.org/wiki/&#1042;&#1090;&#1086;&#1088;&#1086;&#1079;&#1072;&#1082;&#1086;&#1085;&#1080;&#1077;" TargetMode="External"/><Relationship Id="rId106" Type="http://schemas.openxmlformats.org/officeDocument/2006/relationships/hyperlink" Target="https://ru.wikipedia.org/w/index.php?title=&#1044;&#1080;&#1092;&#1092;&#1077;&#1088;&#1077;&#1085;&#1094;&#1080;&#1072;&#1094;&#1080;&#1103;&amp;action=edit&amp;redlink=1" TargetMode="External"/><Relationship Id="rId114" Type="http://schemas.openxmlformats.org/officeDocument/2006/relationships/hyperlink" Target="https://ru.wikipedia.org/wiki/&#1057;&#1086;&#1094;&#1080;&#1086;&#1083;&#1086;&#1075;&#1080;&#1103;" TargetMode="External"/><Relationship Id="rId119" Type="http://schemas.openxmlformats.org/officeDocument/2006/relationships/hyperlink" Target="https://ru.wikipedia.org/wiki/&#1055;&#1086;&#1074;&#1077;&#1076;&#1077;&#1085;&#1080;&#1077;" TargetMode="External"/><Relationship Id="rId127" Type="http://schemas.openxmlformats.org/officeDocument/2006/relationships/footer" Target="footer2.xml"/><Relationship Id="rId10" Type="http://schemas.openxmlformats.org/officeDocument/2006/relationships/hyperlink" Target="https://ru.wikipedia.org/wiki/&#1055;&#1088;&#1072;&#1074;&#1086;" TargetMode="External"/><Relationship Id="rId31" Type="http://schemas.openxmlformats.org/officeDocument/2006/relationships/hyperlink" Target="https://ru.wikipedia.org/wiki/&#1052;&#1080;&#1088;&#1086;&#1074;&#1086;&#1081;_&#1073;&#1072;&#1085;&#1082;" TargetMode="External"/><Relationship Id="rId44" Type="http://schemas.openxmlformats.org/officeDocument/2006/relationships/hyperlink" Target="https://ru.wikipedia.org/wiki/&#1040;&#1085;&#1075;&#1083;&#1080;&#1081;&#1089;&#1082;&#1080;&#1081;_&#1103;&#1079;&#1099;&#1082;" TargetMode="External"/><Relationship Id="rId52" Type="http://schemas.openxmlformats.org/officeDocument/2006/relationships/hyperlink" Target="https://ru.wikipedia.org/wiki/&#1060;&#1072;&#1088;&#1072;&#1086;&#1085;" TargetMode="External"/><Relationship Id="rId60" Type="http://schemas.openxmlformats.org/officeDocument/2006/relationships/hyperlink" Target="https://ru.wikipedia.org/wiki/&#1052;&#1072;&#1082;&#1080;&#1072;&#1074;&#1077;&#1083;&#1083;&#1080;,_&#1053;&#1080;&#1082;&#1082;&#1086;&#1083;&#1086;" TargetMode="External"/><Relationship Id="rId65" Type="http://schemas.openxmlformats.org/officeDocument/2006/relationships/hyperlink" Target="https://ru.wikipedia.org/wiki/&#1055;&#1088;&#1077;&#1079;&#1080;&#1076;&#1077;&#1085;&#1090;_&#1057;&#1064;&#1040;" TargetMode="External"/><Relationship Id="rId73" Type="http://schemas.openxmlformats.org/officeDocument/2006/relationships/hyperlink" Target="https://ru.wikipedia.org/wiki/&#1052;&#1077;&#1078;&#1076;&#1091;&#1085;&#1072;&#1088;&#1086;&#1076;&#1085;&#1099;&#1081;_&#1076;&#1077;&#1085;&#1100;_&#1073;&#1086;&#1088;&#1100;&#1073;&#1099;_&#1089;_&#1082;&#1086;&#1088;&#1088;&#1091;&#1087;&#1094;&#1080;&#1077;&#1081;" TargetMode="External"/><Relationship Id="rId78" Type="http://schemas.openxmlformats.org/officeDocument/2006/relationships/hyperlink" Target="https://ru.wikipedia.org/wiki/&#1056;&#1101;&#1082;&#1077;&#1090;" TargetMode="External"/><Relationship Id="rId81" Type="http://schemas.openxmlformats.org/officeDocument/2006/relationships/hyperlink" Target="https://ru.wikipedia.org/wiki/&#1053;&#1072;&#1083;&#1086;&#1075;" TargetMode="External"/><Relationship Id="rId86" Type="http://schemas.openxmlformats.org/officeDocument/2006/relationships/hyperlink" Target="https://ru.wikipedia.org/wiki/&#1052;&#1086;&#1085;&#1086;&#1087;&#1086;&#1083;&#1080;&#1103;" TargetMode="External"/><Relationship Id="rId94" Type="http://schemas.openxmlformats.org/officeDocument/2006/relationships/hyperlink" Target="https://ru.wikipedia.org/wiki/&#1055;&#1088;&#1080;&#1074;&#1072;&#1090;&#1080;&#1079;&#1072;&#1094;&#1080;&#1103;" TargetMode="External"/><Relationship Id="rId99" Type="http://schemas.openxmlformats.org/officeDocument/2006/relationships/hyperlink" Target="https://ru.wikipedia.org/wiki/&#1050;&#1086;&#1088;&#1088;&#1091;&#1087;&#1094;&#1080;&#1103;" TargetMode="External"/><Relationship Id="rId101" Type="http://schemas.openxmlformats.org/officeDocument/2006/relationships/hyperlink" Target="https://ru.wikipedia.org/wiki/&#1042;&#1080;&#1085;&#1072;" TargetMode="External"/><Relationship Id="rId122" Type="http://schemas.openxmlformats.org/officeDocument/2006/relationships/hyperlink" Target="garantf1://70550614.1000/" TargetMode="External"/><Relationship Id="rId4" Type="http://schemas.openxmlformats.org/officeDocument/2006/relationships/webSettings" Target="webSettings.xml"/><Relationship Id="rId9" Type="http://schemas.openxmlformats.org/officeDocument/2006/relationships/hyperlink" Target="https://ru.wikipedia.org/wiki/&#1042;&#1083;&#1072;&#1089;&#1090;&#1100;" TargetMode="External"/><Relationship Id="rId13" Type="http://schemas.openxmlformats.org/officeDocument/2006/relationships/hyperlink" Target="https://ru.wikipedia.org/wiki/&#1052;&#1072;&#1092;&#1080;&#1086;&#1079;&#1085;&#1086;&#1077;_&#1075;&#1086;&#1089;&#1091;&#1076;&#1072;&#1088;&#1089;&#1090;&#1074;&#1086;" TargetMode="External"/><Relationship Id="rId18" Type="http://schemas.openxmlformats.org/officeDocument/2006/relationships/hyperlink" Target="https://ru.wikipedia.org/wiki/&#1052;&#1086;&#1096;&#1077;&#1085;&#1085;&#1080;&#1095;&#1077;&#1089;&#1090;&#1074;&#1086;" TargetMode="External"/><Relationship Id="rId39" Type="http://schemas.openxmlformats.org/officeDocument/2006/relationships/hyperlink" Target="https://ru.wikipedia.org/wiki/&#1043;&#1086;&#1089;&#1091;&#1076;&#1072;&#1088;&#1089;&#1090;&#1074;&#1086;" TargetMode="External"/><Relationship Id="rId109" Type="http://schemas.openxmlformats.org/officeDocument/2006/relationships/hyperlink" Target="https://ru.wikipedia.org/wiki/&#1041;&#1072;&#1085;&#1082;" TargetMode="External"/><Relationship Id="rId34" Type="http://schemas.openxmlformats.org/officeDocument/2006/relationships/hyperlink" Target="https://ru.wikipedia.org/wiki/&#1047;&#1072;&#1082;&#1086;&#1085;_%28&#1087;&#1088;&#1072;&#1074;&#1086;%29" TargetMode="External"/><Relationship Id="rId50" Type="http://schemas.openxmlformats.org/officeDocument/2006/relationships/hyperlink" Target="https://ru.wikipedia.org/wiki/&#1063;&#1072;&#1085;&#1072;&#1082;&#1100;&#1103;" TargetMode="External"/><Relationship Id="rId55" Type="http://schemas.openxmlformats.org/officeDocument/2006/relationships/hyperlink" Target="https://ru.wikisource.org/wiki/&#1048;&#1089;&#1093;&#1086;&#1076;" TargetMode="External"/><Relationship Id="rId76" Type="http://schemas.openxmlformats.org/officeDocument/2006/relationships/hyperlink" Target="https://ru.wikipedia.org/wiki/&#1041;&#1080;&#1079;&#1085;&#1077;&#1089;" TargetMode="External"/><Relationship Id="rId97" Type="http://schemas.openxmlformats.org/officeDocument/2006/relationships/hyperlink" Target="https://ru.wikipedia.org/wiki/&#1054;&#1088;&#1075;&#1072;&#1085;&#1099;_&#1075;&#1086;&#1089;&#1091;&#1076;&#1072;&#1088;&#1089;&#1090;&#1074;&#1077;&#1085;&#1085;&#1086;&#1081;_&#1074;&#1083;&#1072;&#1089;&#1090;&#1080;" TargetMode="External"/><Relationship Id="rId104" Type="http://schemas.openxmlformats.org/officeDocument/2006/relationships/hyperlink" Target="https://ru.wikipedia.org/wiki/&#1048;&#1089;&#1087;&#1086;&#1083;&#1085;&#1080;&#1090;&#1077;&#1083;&#1100;&#1085;&#1072;&#1103;_&#1074;&#1083;&#1072;&#1089;&#1090;&#1100;" TargetMode="External"/><Relationship Id="rId120" Type="http://schemas.openxmlformats.org/officeDocument/2006/relationships/hyperlink" Target="https://ru.wikipedia.org/wiki/&#1042;&#1085;&#1077;&#1096;&#1085;&#1080;&#1081;_&#1074;&#1080;&#1076;_&#1095;&#1077;&#1083;&#1086;&#1074;&#1077;&#1082;&#1072;" TargetMode="External"/><Relationship Id="rId125" Type="http://schemas.openxmlformats.org/officeDocument/2006/relationships/hyperlink" Target="garantf1://70819808.0/" TargetMode="External"/><Relationship Id="rId7" Type="http://schemas.openxmlformats.org/officeDocument/2006/relationships/hyperlink" Target="https://ru.wikipedia.org/wiki/&#1051;&#1072;&#1090;&#1080;&#1085;&#1089;&#1082;&#1080;&#1081;_&#1103;&#1079;&#1099;&#1082;" TargetMode="External"/><Relationship Id="rId71" Type="http://schemas.openxmlformats.org/officeDocument/2006/relationships/hyperlink" Target="https://ru.wikipedia.org/wiki/&#1051;&#1080;&#1073;&#1077;&#1088;&#1072;&#1083;&#1080;&#1079;&#1072;&#1094;&#1080;&#1103;" TargetMode="External"/><Relationship Id="rId92" Type="http://schemas.openxmlformats.org/officeDocument/2006/relationships/hyperlink" Target="https://ru.wikipedia.org/wiki/&#1053;&#1072;&#1083;&#1086;&#1075;&#1086;&#1074;&#1072;&#1103;_&#1083;&#1100;&#1075;&#1086;&#1090;&#1072;" TargetMode="External"/><Relationship Id="rId2" Type="http://schemas.openxmlformats.org/officeDocument/2006/relationships/styles" Target="styles.xml"/><Relationship Id="rId29" Type="http://schemas.openxmlformats.org/officeDocument/2006/relationships/hyperlink" Target="https://ru.wikipedia.org/wiki/&#1055;&#1086;&#1083;&#1080;&#1090;&#1101;&#1082;&#1086;&#1085;&#1086;&#1084;&#1080;&#1103;" TargetMode="External"/><Relationship Id="rId24" Type="http://schemas.openxmlformats.org/officeDocument/2006/relationships/hyperlink" Target="https://ru.wikipedia.org/wiki/&#1040;&#1076;&#1084;&#1080;&#1085;&#1080;&#1089;&#1090;&#1088;&#1072;&#1090;&#1086;&#1088;" TargetMode="External"/><Relationship Id="rId40" Type="http://schemas.openxmlformats.org/officeDocument/2006/relationships/hyperlink" Target="https://ru.wikipedia.org/wiki/&#1062;&#1077;&#1085;&#1085;&#1086;&#1089;&#1090;&#1080;" TargetMode="External"/><Relationship Id="rId45" Type="http://schemas.openxmlformats.org/officeDocument/2006/relationships/hyperlink" Target="https://ru.wikipedia.org/wiki/&#1055;&#1077;&#1088;&#1074;&#1086;&#1073;&#1099;&#1090;&#1085;&#1086;&#1077;_&#1086;&#1073;&#1097;&#1077;&#1089;&#1090;&#1074;&#1086;" TargetMode="External"/><Relationship Id="rId66" Type="http://schemas.openxmlformats.org/officeDocument/2006/relationships/hyperlink" Target="https://ru.wikipedia.org/wiki/&#1048;&#1084;&#1087;&#1080;&#1095;&#1084;&#1077;&#1085;&#1090;" TargetMode="External"/><Relationship Id="rId87" Type="http://schemas.openxmlformats.org/officeDocument/2006/relationships/hyperlink" Target="https://ru.wikipedia.org/wiki/&#1056;&#1077;&#1085;&#1090;&#1072;_%28&#1101;&#1082;&#1086;&#1085;&#1086;&#1084;&#1080;&#1082;&#1072;%29" TargetMode="External"/><Relationship Id="rId110" Type="http://schemas.openxmlformats.org/officeDocument/2006/relationships/hyperlink" Target="https://ru.wikipedia.org/wiki/&#1069;&#1084;&#1087;&#1080;&#1088;&#1080;&#1095;&#1077;&#1089;&#1082;&#1072;&#1103;_&#1079;&#1072;&#1082;&#1086;&#1085;&#1086;&#1084;&#1077;&#1088;&#1085;&#1086;&#1089;&#1090;&#1100;" TargetMode="External"/><Relationship Id="rId115" Type="http://schemas.openxmlformats.org/officeDocument/2006/relationships/hyperlink" Target="https://ru.wikipedia.org/wiki/&#1041;&#1072;&#1085;&#1076;&#1080;&#1090;&#1080;&#1079;&#1084;" TargetMode="External"/><Relationship Id="rId61" Type="http://schemas.openxmlformats.org/officeDocument/2006/relationships/hyperlink" Target="https://ru.wikipedia.org/wiki/XVIII_&#1074;&#1077;&#1082;" TargetMode="External"/><Relationship Id="rId82" Type="http://schemas.openxmlformats.org/officeDocument/2006/relationships/hyperlink" Target="https://ru.wikipedia.org/wiki/&#1055;&#1086;&#1096;&#1083;&#1080;&#1085;&#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20441</Words>
  <Characters>116520</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ОКО ГОЛСУДАРЕВО</vt:lpstr>
    </vt:vector>
  </TitlesOfParts>
  <Company>прокуратура</Company>
  <LinksUpToDate>false</LinksUpToDate>
  <CharactersWithSpaces>136688</CharactersWithSpaces>
  <SharedDoc>false</SharedDoc>
  <HLinks>
    <vt:vector size="720" baseType="variant">
      <vt:variant>
        <vt:i4>7143481</vt:i4>
      </vt:variant>
      <vt:variant>
        <vt:i4>357</vt:i4>
      </vt:variant>
      <vt:variant>
        <vt:i4>0</vt:i4>
      </vt:variant>
      <vt:variant>
        <vt:i4>5</vt:i4>
      </vt:variant>
      <vt:variant>
        <vt:lpwstr>garantf1://70819808.0/</vt:lpwstr>
      </vt:variant>
      <vt:variant>
        <vt:lpwstr/>
      </vt:variant>
      <vt:variant>
        <vt:i4>4521995</vt:i4>
      </vt:variant>
      <vt:variant>
        <vt:i4>354</vt:i4>
      </vt:variant>
      <vt:variant>
        <vt:i4>0</vt:i4>
      </vt:variant>
      <vt:variant>
        <vt:i4>5</vt:i4>
      </vt:variant>
      <vt:variant>
        <vt:lpwstr>garantf1://70550614.1052/</vt:lpwstr>
      </vt:variant>
      <vt:variant>
        <vt:lpwstr/>
      </vt:variant>
      <vt:variant>
        <vt:i4>4456463</vt:i4>
      </vt:variant>
      <vt:variant>
        <vt:i4>351</vt:i4>
      </vt:variant>
      <vt:variant>
        <vt:i4>0</vt:i4>
      </vt:variant>
      <vt:variant>
        <vt:i4>5</vt:i4>
      </vt:variant>
      <vt:variant>
        <vt:lpwstr>garantf1://70550614.1013/</vt:lpwstr>
      </vt:variant>
      <vt:variant>
        <vt:lpwstr/>
      </vt:variant>
      <vt:variant>
        <vt:i4>4653070</vt:i4>
      </vt:variant>
      <vt:variant>
        <vt:i4>348</vt:i4>
      </vt:variant>
      <vt:variant>
        <vt:i4>0</vt:i4>
      </vt:variant>
      <vt:variant>
        <vt:i4>5</vt:i4>
      </vt:variant>
      <vt:variant>
        <vt:lpwstr>garantf1://70550614.1000/</vt:lpwstr>
      </vt:variant>
      <vt:variant>
        <vt:lpwstr/>
      </vt:variant>
      <vt:variant>
        <vt:i4>1900653</vt:i4>
      </vt:variant>
      <vt:variant>
        <vt:i4>345</vt:i4>
      </vt:variant>
      <vt:variant>
        <vt:i4>0</vt:i4>
      </vt:variant>
      <vt:variant>
        <vt:i4>5</vt:i4>
      </vt:variant>
      <vt:variant>
        <vt:lpwstr>https://ru.wikipedia.org/w/index.php?title=Бум_%28экономика%29&amp;action=edit&amp;redlink=1</vt:lpwstr>
      </vt:variant>
      <vt:variant>
        <vt:lpwstr/>
      </vt:variant>
      <vt:variant>
        <vt:i4>5046290</vt:i4>
      </vt:variant>
      <vt:variant>
        <vt:i4>342</vt:i4>
      </vt:variant>
      <vt:variant>
        <vt:i4>0</vt:i4>
      </vt:variant>
      <vt:variant>
        <vt:i4>5</vt:i4>
      </vt:variant>
      <vt:variant>
        <vt:lpwstr>https://ru.wikipedia.org/wiki/Внешний_вид_человека</vt:lpwstr>
      </vt:variant>
      <vt:variant>
        <vt:lpwstr/>
      </vt:variant>
      <vt:variant>
        <vt:i4>3145831</vt:i4>
      </vt:variant>
      <vt:variant>
        <vt:i4>339</vt:i4>
      </vt:variant>
      <vt:variant>
        <vt:i4>0</vt:i4>
      </vt:variant>
      <vt:variant>
        <vt:i4>5</vt:i4>
      </vt:variant>
      <vt:variant>
        <vt:lpwstr>https://ru.wikipedia.org/wiki/Поведение</vt:lpwstr>
      </vt:variant>
      <vt:variant>
        <vt:lpwstr/>
      </vt:variant>
      <vt:variant>
        <vt:i4>74580018</vt:i4>
      </vt:variant>
      <vt:variant>
        <vt:i4>336</vt:i4>
      </vt:variant>
      <vt:variant>
        <vt:i4>0</vt:i4>
      </vt:variant>
      <vt:variant>
        <vt:i4>5</vt:i4>
      </vt:variant>
      <vt:variant>
        <vt:lpwstr>https://ru.wikipedia.org/wiki/Судебная_власть</vt:lpwstr>
      </vt:variant>
      <vt:variant>
        <vt:lpwstr/>
      </vt:variant>
      <vt:variant>
        <vt:i4>74712100</vt:i4>
      </vt:variant>
      <vt:variant>
        <vt:i4>333</vt:i4>
      </vt:variant>
      <vt:variant>
        <vt:i4>0</vt:i4>
      </vt:variant>
      <vt:variant>
        <vt:i4>5</vt:i4>
      </vt:variant>
      <vt:variant>
        <vt:lpwstr>https://ru.wikipedia.org/wiki/Мораль</vt:lpwstr>
      </vt:variant>
      <vt:variant>
        <vt:lpwstr/>
      </vt:variant>
      <vt:variant>
        <vt:i4>4063259</vt:i4>
      </vt:variant>
      <vt:variant>
        <vt:i4>330</vt:i4>
      </vt:variant>
      <vt:variant>
        <vt:i4>0</vt:i4>
      </vt:variant>
      <vt:variant>
        <vt:i4>5</vt:i4>
      </vt:variant>
      <vt:variant>
        <vt:lpwstr>https://ru.wikipedia.org/wiki/Мафия</vt:lpwstr>
      </vt:variant>
      <vt:variant>
        <vt:lpwstr/>
      </vt:variant>
      <vt:variant>
        <vt:i4>4653167</vt:i4>
      </vt:variant>
      <vt:variant>
        <vt:i4>327</vt:i4>
      </vt:variant>
      <vt:variant>
        <vt:i4>0</vt:i4>
      </vt:variant>
      <vt:variant>
        <vt:i4>5</vt:i4>
      </vt:variant>
      <vt:variant>
        <vt:lpwstr>https://ru.wikipedia.org/wiki/Бандитизм</vt:lpwstr>
      </vt:variant>
      <vt:variant>
        <vt:lpwstr/>
      </vt:variant>
      <vt:variant>
        <vt:i4>74908764</vt:i4>
      </vt:variant>
      <vt:variant>
        <vt:i4>324</vt:i4>
      </vt:variant>
      <vt:variant>
        <vt:i4>0</vt:i4>
      </vt:variant>
      <vt:variant>
        <vt:i4>5</vt:i4>
      </vt:variant>
      <vt:variant>
        <vt:lpwstr>https://ru.wikipedia.org/wiki/Социология</vt:lpwstr>
      </vt:variant>
      <vt:variant>
        <vt:lpwstr/>
      </vt:variant>
      <vt:variant>
        <vt:i4>74776636</vt:i4>
      </vt:variant>
      <vt:variant>
        <vt:i4>321</vt:i4>
      </vt:variant>
      <vt:variant>
        <vt:i4>0</vt:i4>
      </vt:variant>
      <vt:variant>
        <vt:i4>5</vt:i4>
      </vt:variant>
      <vt:variant>
        <vt:lpwstr>https://ru.wikipedia.org/wiki/Гуманитарная_помощь</vt:lpwstr>
      </vt:variant>
      <vt:variant>
        <vt:lpwstr/>
      </vt:variant>
      <vt:variant>
        <vt:i4>7275615</vt:i4>
      </vt:variant>
      <vt:variant>
        <vt:i4>318</vt:i4>
      </vt:variant>
      <vt:variant>
        <vt:i4>0</vt:i4>
      </vt:variant>
      <vt:variant>
        <vt:i4>5</vt:i4>
      </vt:variant>
      <vt:variant>
        <vt:lpwstr>https://ru.wikipedia.org/wiki/Сфера_услуг</vt:lpwstr>
      </vt:variant>
      <vt:variant>
        <vt:lpwstr/>
      </vt:variant>
      <vt:variant>
        <vt:i4>3604502</vt:i4>
      </vt:variant>
      <vt:variant>
        <vt:i4>315</vt:i4>
      </vt:variant>
      <vt:variant>
        <vt:i4>0</vt:i4>
      </vt:variant>
      <vt:variant>
        <vt:i4>5</vt:i4>
      </vt:variant>
      <vt:variant>
        <vt:lpwstr>https://ru.wikipedia.org/wiki/Экономика</vt:lpwstr>
      </vt:variant>
      <vt:variant>
        <vt:lpwstr/>
      </vt:variant>
      <vt:variant>
        <vt:i4>75104321</vt:i4>
      </vt:variant>
      <vt:variant>
        <vt:i4>312</vt:i4>
      </vt:variant>
      <vt:variant>
        <vt:i4>0</vt:i4>
      </vt:variant>
      <vt:variant>
        <vt:i4>5</vt:i4>
      </vt:variant>
      <vt:variant>
        <vt:lpwstr>https://ru.wikipedia.org/wiki/Эмпирическая_закономерность</vt:lpwstr>
      </vt:variant>
      <vt:variant>
        <vt:lpwstr/>
      </vt:variant>
      <vt:variant>
        <vt:i4>3932271</vt:i4>
      </vt:variant>
      <vt:variant>
        <vt:i4>309</vt:i4>
      </vt:variant>
      <vt:variant>
        <vt:i4>0</vt:i4>
      </vt:variant>
      <vt:variant>
        <vt:i4>5</vt:i4>
      </vt:variant>
      <vt:variant>
        <vt:lpwstr>https://ru.wikipedia.org/wiki/Банк</vt:lpwstr>
      </vt:variant>
      <vt:variant>
        <vt:lpwstr/>
      </vt:variant>
      <vt:variant>
        <vt:i4>69533716</vt:i4>
      </vt:variant>
      <vt:variant>
        <vt:i4>306</vt:i4>
      </vt:variant>
      <vt:variant>
        <vt:i4>0</vt:i4>
      </vt:variant>
      <vt:variant>
        <vt:i4>5</vt:i4>
      </vt:variant>
      <vt:variant>
        <vt:lpwstr>https://ru.wikipedia.org/wiki/Номинальная_стоимость</vt:lpwstr>
      </vt:variant>
      <vt:variant>
        <vt:lpwstr/>
      </vt:variant>
      <vt:variant>
        <vt:i4>69337193</vt:i4>
      </vt:variant>
      <vt:variant>
        <vt:i4>303</vt:i4>
      </vt:variant>
      <vt:variant>
        <vt:i4>0</vt:i4>
      </vt:variant>
      <vt:variant>
        <vt:i4>5</vt:i4>
      </vt:variant>
      <vt:variant>
        <vt:lpwstr>https://ru.wikipedia.org/wiki/Гражданское_право</vt:lpwstr>
      </vt:variant>
      <vt:variant>
        <vt:lpwstr/>
      </vt:variant>
      <vt:variant>
        <vt:i4>74318965</vt:i4>
      </vt:variant>
      <vt:variant>
        <vt:i4>300</vt:i4>
      </vt:variant>
      <vt:variant>
        <vt:i4>0</vt:i4>
      </vt:variant>
      <vt:variant>
        <vt:i4>5</vt:i4>
      </vt:variant>
      <vt:variant>
        <vt:lpwstr>https://ru.wikipedia.org/w/index.php?title=Дифференциация&amp;action=edit&amp;redlink=1</vt:lpwstr>
      </vt:variant>
      <vt:variant>
        <vt:lpwstr/>
      </vt:variant>
      <vt:variant>
        <vt:i4>3212404</vt:i4>
      </vt:variant>
      <vt:variant>
        <vt:i4>297</vt:i4>
      </vt:variant>
      <vt:variant>
        <vt:i4>0</vt:i4>
      </vt:variant>
      <vt:variant>
        <vt:i4>5</vt:i4>
      </vt:variant>
      <vt:variant>
        <vt:lpwstr>https://ru.wikipedia.org/wiki/Судебный_процесс</vt:lpwstr>
      </vt:variant>
      <vt:variant>
        <vt:lpwstr/>
      </vt:variant>
      <vt:variant>
        <vt:i4>4129803</vt:i4>
      </vt:variant>
      <vt:variant>
        <vt:i4>294</vt:i4>
      </vt:variant>
      <vt:variant>
        <vt:i4>0</vt:i4>
      </vt:variant>
      <vt:variant>
        <vt:i4>5</vt:i4>
      </vt:variant>
      <vt:variant>
        <vt:lpwstr>https://ru.wikipedia.org/wiki/Исполнительная_власть</vt:lpwstr>
      </vt:variant>
      <vt:variant>
        <vt:lpwstr/>
      </vt:variant>
      <vt:variant>
        <vt:i4>5047409</vt:i4>
      </vt:variant>
      <vt:variant>
        <vt:i4>291</vt:i4>
      </vt:variant>
      <vt:variant>
        <vt:i4>0</vt:i4>
      </vt:variant>
      <vt:variant>
        <vt:i4>5</vt:i4>
      </vt:variant>
      <vt:variant>
        <vt:lpwstr>https://ru.wikipedia.org/wiki/Арест_%28административный%29</vt:lpwstr>
      </vt:variant>
      <vt:variant>
        <vt:lpwstr/>
      </vt:variant>
      <vt:variant>
        <vt:i4>1639457</vt:i4>
      </vt:variant>
      <vt:variant>
        <vt:i4>288</vt:i4>
      </vt:variant>
      <vt:variant>
        <vt:i4>0</vt:i4>
      </vt:variant>
      <vt:variant>
        <vt:i4>5</vt:i4>
      </vt:variant>
      <vt:variant>
        <vt:lpwstr>https://ru.wikipedia.org/wiki/Норма_права</vt:lpwstr>
      </vt:variant>
      <vt:variant>
        <vt:lpwstr/>
      </vt:variant>
      <vt:variant>
        <vt:i4>4063340</vt:i4>
      </vt:variant>
      <vt:variant>
        <vt:i4>285</vt:i4>
      </vt:variant>
      <vt:variant>
        <vt:i4>0</vt:i4>
      </vt:variant>
      <vt:variant>
        <vt:i4>5</vt:i4>
      </vt:variant>
      <vt:variant>
        <vt:lpwstr>https://ru.wikipedia.org/wiki/Вина</vt:lpwstr>
      </vt:variant>
      <vt:variant>
        <vt:lpwstr/>
      </vt:variant>
      <vt:variant>
        <vt:i4>74514480</vt:i4>
      </vt:variant>
      <vt:variant>
        <vt:i4>282</vt:i4>
      </vt:variant>
      <vt:variant>
        <vt:i4>0</vt:i4>
      </vt:variant>
      <vt:variant>
        <vt:i4>5</vt:i4>
      </vt:variant>
      <vt:variant>
        <vt:lpwstr>https://ru.wikipedia.org/wiki/Административное_право</vt:lpwstr>
      </vt:variant>
      <vt:variant>
        <vt:lpwstr/>
      </vt:variant>
      <vt:variant>
        <vt:i4>5046383</vt:i4>
      </vt:variant>
      <vt:variant>
        <vt:i4>279</vt:i4>
      </vt:variant>
      <vt:variant>
        <vt:i4>0</vt:i4>
      </vt:variant>
      <vt:variant>
        <vt:i4>5</vt:i4>
      </vt:variant>
      <vt:variant>
        <vt:lpwstr>https://ru.wikipedia.org/wiki/Коррупция</vt:lpwstr>
      </vt:variant>
      <vt:variant>
        <vt:lpwstr>cite_note-19</vt:lpwstr>
      </vt:variant>
      <vt:variant>
        <vt:i4>73007130</vt:i4>
      </vt:variant>
      <vt:variant>
        <vt:i4>276</vt:i4>
      </vt:variant>
      <vt:variant>
        <vt:i4>0</vt:i4>
      </vt:variant>
      <vt:variant>
        <vt:i4>5</vt:i4>
      </vt:variant>
      <vt:variant>
        <vt:lpwstr>https://ru.wikipedia.org/wiki/Экономический_кризис</vt:lpwstr>
      </vt:variant>
      <vt:variant>
        <vt:lpwstr/>
      </vt:variant>
      <vt:variant>
        <vt:i4>3670036</vt:i4>
      </vt:variant>
      <vt:variant>
        <vt:i4>273</vt:i4>
      </vt:variant>
      <vt:variant>
        <vt:i4>0</vt:i4>
      </vt:variant>
      <vt:variant>
        <vt:i4>5</vt:i4>
      </vt:variant>
      <vt:variant>
        <vt:lpwstr>https://ru.wikipedia.org/wiki/Органы_государственной_власти</vt:lpwstr>
      </vt:variant>
      <vt:variant>
        <vt:lpwstr/>
      </vt:variant>
      <vt:variant>
        <vt:i4>72876052</vt:i4>
      </vt:variant>
      <vt:variant>
        <vt:i4>270</vt:i4>
      </vt:variant>
      <vt:variant>
        <vt:i4>0</vt:i4>
      </vt:variant>
      <vt:variant>
        <vt:i4>5</vt:i4>
      </vt:variant>
      <vt:variant>
        <vt:lpwstr>https://ru.wikipedia.org/wiki/Теневая_экономика</vt:lpwstr>
      </vt:variant>
      <vt:variant>
        <vt:lpwstr/>
      </vt:variant>
      <vt:variant>
        <vt:i4>74646609</vt:i4>
      </vt:variant>
      <vt:variant>
        <vt:i4>267</vt:i4>
      </vt:variant>
      <vt:variant>
        <vt:i4>0</vt:i4>
      </vt:variant>
      <vt:variant>
        <vt:i4>5</vt:i4>
      </vt:variant>
      <vt:variant>
        <vt:lpwstr>https://ru.wikipedia.org/wiki/Экспорт</vt:lpwstr>
      </vt:variant>
      <vt:variant>
        <vt:lpwstr/>
      </vt:variant>
      <vt:variant>
        <vt:i4>3670116</vt:i4>
      </vt:variant>
      <vt:variant>
        <vt:i4>264</vt:i4>
      </vt:variant>
      <vt:variant>
        <vt:i4>0</vt:i4>
      </vt:variant>
      <vt:variant>
        <vt:i4>5</vt:i4>
      </vt:variant>
      <vt:variant>
        <vt:lpwstr>https://ru.wikipedia.org/wiki/Приватизация</vt:lpwstr>
      </vt:variant>
      <vt:variant>
        <vt:lpwstr/>
      </vt:variant>
      <vt:variant>
        <vt:i4>3539048</vt:i4>
      </vt:variant>
      <vt:variant>
        <vt:i4>261</vt:i4>
      </vt:variant>
      <vt:variant>
        <vt:i4>0</vt:i4>
      </vt:variant>
      <vt:variant>
        <vt:i4>5</vt:i4>
      </vt:variant>
      <vt:variant>
        <vt:lpwstr>https://ru.wikipedia.org/wiki/Районирование</vt:lpwstr>
      </vt:variant>
      <vt:variant>
        <vt:lpwstr/>
      </vt:variant>
      <vt:variant>
        <vt:i4>69927009</vt:i4>
      </vt:variant>
      <vt:variant>
        <vt:i4>258</vt:i4>
      </vt:variant>
      <vt:variant>
        <vt:i4>0</vt:i4>
      </vt:variant>
      <vt:variant>
        <vt:i4>5</vt:i4>
      </vt:variant>
      <vt:variant>
        <vt:lpwstr>https://ru.wikipedia.org/wiki/Налоговая_льгота</vt:lpwstr>
      </vt:variant>
      <vt:variant>
        <vt:lpwstr/>
      </vt:variant>
      <vt:variant>
        <vt:i4>3933300</vt:i4>
      </vt:variant>
      <vt:variant>
        <vt:i4>255</vt:i4>
      </vt:variant>
      <vt:variant>
        <vt:i4>0</vt:i4>
      </vt:variant>
      <vt:variant>
        <vt:i4>5</vt:i4>
      </vt:variant>
      <vt:variant>
        <vt:lpwstr>https://ru.wikipedia.org/wiki/Банковская_транзакция</vt:lpwstr>
      </vt:variant>
      <vt:variant>
        <vt:lpwstr/>
      </vt:variant>
      <vt:variant>
        <vt:i4>69271571</vt:i4>
      </vt:variant>
      <vt:variant>
        <vt:i4>252</vt:i4>
      </vt:variant>
      <vt:variant>
        <vt:i4>0</vt:i4>
      </vt:variant>
      <vt:variant>
        <vt:i4>5</vt:i4>
      </vt:variant>
      <vt:variant>
        <vt:lpwstr>https://ru.wikipedia.org/wiki/Природные_ресурсы</vt:lpwstr>
      </vt:variant>
      <vt:variant>
        <vt:lpwstr/>
      </vt:variant>
      <vt:variant>
        <vt:i4>74908761</vt:i4>
      </vt:variant>
      <vt:variant>
        <vt:i4>249</vt:i4>
      </vt:variant>
      <vt:variant>
        <vt:i4>0</vt:i4>
      </vt:variant>
      <vt:variant>
        <vt:i4>5</vt:i4>
      </vt:variant>
      <vt:variant>
        <vt:lpwstr>https://ru.wikipedia.org/wiki/Деньги</vt:lpwstr>
      </vt:variant>
      <vt:variant>
        <vt:lpwstr/>
      </vt:variant>
      <vt:variant>
        <vt:i4>70058081</vt:i4>
      </vt:variant>
      <vt:variant>
        <vt:i4>246</vt:i4>
      </vt:variant>
      <vt:variant>
        <vt:i4>0</vt:i4>
      </vt:variant>
      <vt:variant>
        <vt:i4>5</vt:i4>
      </vt:variant>
      <vt:variant>
        <vt:lpwstr>https://ru.wikipedia.org/wiki/Бюджетный_дефицит</vt:lpwstr>
      </vt:variant>
      <vt:variant>
        <vt:lpwstr/>
      </vt:variant>
      <vt:variant>
        <vt:i4>73073687</vt:i4>
      </vt:variant>
      <vt:variant>
        <vt:i4>243</vt:i4>
      </vt:variant>
      <vt:variant>
        <vt:i4>0</vt:i4>
      </vt:variant>
      <vt:variant>
        <vt:i4>5</vt:i4>
      </vt:variant>
      <vt:variant>
        <vt:lpwstr>https://ru.wikipedia.org/wiki/Рента_%28экономика%29</vt:lpwstr>
      </vt:variant>
      <vt:variant>
        <vt:lpwstr/>
      </vt:variant>
      <vt:variant>
        <vt:i4>3145830</vt:i4>
      </vt:variant>
      <vt:variant>
        <vt:i4>240</vt:i4>
      </vt:variant>
      <vt:variant>
        <vt:i4>0</vt:i4>
      </vt:variant>
      <vt:variant>
        <vt:i4>5</vt:i4>
      </vt:variant>
      <vt:variant>
        <vt:lpwstr>https://ru.wikipedia.org/wiki/Монополия</vt:lpwstr>
      </vt:variant>
      <vt:variant>
        <vt:lpwstr/>
      </vt:variant>
      <vt:variant>
        <vt:i4>67241000</vt:i4>
      </vt:variant>
      <vt:variant>
        <vt:i4>237</vt:i4>
      </vt:variant>
      <vt:variant>
        <vt:i4>0</vt:i4>
      </vt:variant>
      <vt:variant>
        <vt:i4>5</vt:i4>
      </vt:variant>
      <vt:variant>
        <vt:lpwstr>https://ru.wikipedia.org/wiki/Инвестиции</vt:lpwstr>
      </vt:variant>
      <vt:variant>
        <vt:lpwstr/>
      </vt:variant>
      <vt:variant>
        <vt:i4>74843172</vt:i4>
      </vt:variant>
      <vt:variant>
        <vt:i4>234</vt:i4>
      </vt:variant>
      <vt:variant>
        <vt:i4>0</vt:i4>
      </vt:variant>
      <vt:variant>
        <vt:i4>5</vt:i4>
      </vt:variant>
      <vt:variant>
        <vt:lpwstr>https://ru.wikipedia.org/wiki/Импорт</vt:lpwstr>
      </vt:variant>
      <vt:variant>
        <vt:lpwstr/>
      </vt:variant>
      <vt:variant>
        <vt:i4>67437611</vt:i4>
      </vt:variant>
      <vt:variant>
        <vt:i4>231</vt:i4>
      </vt:variant>
      <vt:variant>
        <vt:i4>0</vt:i4>
      </vt:variant>
      <vt:variant>
        <vt:i4>5</vt:i4>
      </vt:variant>
      <vt:variant>
        <vt:lpwstr>https://ru.wikipedia.org/wiki/Таможня</vt:lpwstr>
      </vt:variant>
      <vt:variant>
        <vt:lpwstr/>
      </vt:variant>
      <vt:variant>
        <vt:i4>68027436</vt:i4>
      </vt:variant>
      <vt:variant>
        <vt:i4>228</vt:i4>
      </vt:variant>
      <vt:variant>
        <vt:i4>0</vt:i4>
      </vt:variant>
      <vt:variant>
        <vt:i4>5</vt:i4>
      </vt:variant>
      <vt:variant>
        <vt:lpwstr>https://ru.wikipedia.org/wiki/Пошлина</vt:lpwstr>
      </vt:variant>
      <vt:variant>
        <vt:lpwstr/>
      </vt:variant>
      <vt:variant>
        <vt:i4>3670117</vt:i4>
      </vt:variant>
      <vt:variant>
        <vt:i4>225</vt:i4>
      </vt:variant>
      <vt:variant>
        <vt:i4>0</vt:i4>
      </vt:variant>
      <vt:variant>
        <vt:i4>5</vt:i4>
      </vt:variant>
      <vt:variant>
        <vt:lpwstr>https://ru.wikipedia.org/wiki/Налог</vt:lpwstr>
      </vt:variant>
      <vt:variant>
        <vt:lpwstr/>
      </vt:variant>
      <vt:variant>
        <vt:i4>5308464</vt:i4>
      </vt:variant>
      <vt:variant>
        <vt:i4>222</vt:i4>
      </vt:variant>
      <vt:variant>
        <vt:i4>0</vt:i4>
      </vt:variant>
      <vt:variant>
        <vt:i4>5</vt:i4>
      </vt:variant>
      <vt:variant>
        <vt:lpwstr>https://ru.wikipedia.org/w/index.php?title=Компетенция_%28юридический_термин%29&amp;action=edit&amp;redlink=1</vt:lpwstr>
      </vt:variant>
      <vt:variant>
        <vt:lpwstr/>
      </vt:variant>
      <vt:variant>
        <vt:i4>4390939</vt:i4>
      </vt:variant>
      <vt:variant>
        <vt:i4>219</vt:i4>
      </vt:variant>
      <vt:variant>
        <vt:i4>0</vt:i4>
      </vt:variant>
      <vt:variant>
        <vt:i4>5</vt:i4>
      </vt:variant>
      <vt:variant>
        <vt:lpwstr>https://ru.wikipedia.org/wiki/Лицензия</vt:lpwstr>
      </vt:variant>
      <vt:variant>
        <vt:lpwstr/>
      </vt:variant>
      <vt:variant>
        <vt:i4>5111833</vt:i4>
      </vt:variant>
      <vt:variant>
        <vt:i4>216</vt:i4>
      </vt:variant>
      <vt:variant>
        <vt:i4>0</vt:i4>
      </vt:variant>
      <vt:variant>
        <vt:i4>5</vt:i4>
      </vt:variant>
      <vt:variant>
        <vt:lpwstr>https://ru.wikipedia.org/wiki/Рэкет</vt:lpwstr>
      </vt:variant>
      <vt:variant>
        <vt:lpwstr/>
      </vt:variant>
      <vt:variant>
        <vt:i4>74450009</vt:i4>
      </vt:variant>
      <vt:variant>
        <vt:i4>213</vt:i4>
      </vt:variant>
      <vt:variant>
        <vt:i4>0</vt:i4>
      </vt:variant>
      <vt:variant>
        <vt:i4>5</vt:i4>
      </vt:variant>
      <vt:variant>
        <vt:lpwstr>https://ru.wikipedia.org/wiki/Демократия</vt:lpwstr>
      </vt:variant>
      <vt:variant>
        <vt:lpwstr/>
      </vt:variant>
      <vt:variant>
        <vt:i4>74581072</vt:i4>
      </vt:variant>
      <vt:variant>
        <vt:i4>210</vt:i4>
      </vt:variant>
      <vt:variant>
        <vt:i4>0</vt:i4>
      </vt:variant>
      <vt:variant>
        <vt:i4>5</vt:i4>
      </vt:variant>
      <vt:variant>
        <vt:lpwstr>https://ru.wikipedia.org/wiki/Бизнес</vt:lpwstr>
      </vt:variant>
      <vt:variant>
        <vt:lpwstr/>
      </vt:variant>
      <vt:variant>
        <vt:i4>3670037</vt:i4>
      </vt:variant>
      <vt:variant>
        <vt:i4>207</vt:i4>
      </vt:variant>
      <vt:variant>
        <vt:i4>0</vt:i4>
      </vt:variant>
      <vt:variant>
        <vt:i4>5</vt:i4>
      </vt:variant>
      <vt:variant>
        <vt:lpwstr>https://ru.wikipedia.org/wiki/Кумовство</vt:lpwstr>
      </vt:variant>
      <vt:variant>
        <vt:lpwstr/>
      </vt:variant>
      <vt:variant>
        <vt:i4>5177374</vt:i4>
      </vt:variant>
      <vt:variant>
        <vt:i4>204</vt:i4>
      </vt:variant>
      <vt:variant>
        <vt:i4>0</vt:i4>
      </vt:variant>
      <vt:variant>
        <vt:i4>5</vt:i4>
      </vt:variant>
      <vt:variant>
        <vt:lpwstr>https://ru.wikipedia.org/wiki/Семья</vt:lpwstr>
      </vt:variant>
      <vt:variant>
        <vt:lpwstr/>
      </vt:variant>
      <vt:variant>
        <vt:i4>1245252</vt:i4>
      </vt:variant>
      <vt:variant>
        <vt:i4>201</vt:i4>
      </vt:variant>
      <vt:variant>
        <vt:i4>0</vt:i4>
      </vt:variant>
      <vt:variant>
        <vt:i4>5</vt:i4>
      </vt:variant>
      <vt:variant>
        <vt:lpwstr>https://ru.wikipedia.org/wiki/Международный_день_борьбы_с_коррупцией</vt:lpwstr>
      </vt:variant>
      <vt:variant>
        <vt:lpwstr/>
      </vt:variant>
      <vt:variant>
        <vt:i4>8257585</vt:i4>
      </vt:variant>
      <vt:variant>
        <vt:i4>198</vt:i4>
      </vt:variant>
      <vt:variant>
        <vt:i4>0</vt:i4>
      </vt:variant>
      <vt:variant>
        <vt:i4>5</vt:i4>
      </vt:variant>
      <vt:variant>
        <vt:lpwstr>https://ru.wikipedia.org/wiki/Организация_Объединённых_Наций</vt:lpwstr>
      </vt:variant>
      <vt:variant>
        <vt:lpwstr/>
      </vt:variant>
      <vt:variant>
        <vt:i4>3866723</vt:i4>
      </vt:variant>
      <vt:variant>
        <vt:i4>195</vt:i4>
      </vt:variant>
      <vt:variant>
        <vt:i4>0</vt:i4>
      </vt:variant>
      <vt:variant>
        <vt:i4>5</vt:i4>
      </vt:variant>
      <vt:variant>
        <vt:lpwstr>https://ru.wikipedia.org/wiki/Либерализация</vt:lpwstr>
      </vt:variant>
      <vt:variant>
        <vt:lpwstr/>
      </vt:variant>
      <vt:variant>
        <vt:i4>74514507</vt:i4>
      </vt:variant>
      <vt:variant>
        <vt:i4>192</vt:i4>
      </vt:variant>
      <vt:variant>
        <vt:i4>0</vt:i4>
      </vt:variant>
      <vt:variant>
        <vt:i4>5</vt:i4>
      </vt:variant>
      <vt:variant>
        <vt:lpwstr>https://ru.wikipedia.org/wiki/Третий_мир</vt:lpwstr>
      </vt:variant>
      <vt:variant>
        <vt:lpwstr/>
      </vt:variant>
      <vt:variant>
        <vt:i4>3735662</vt:i4>
      </vt:variant>
      <vt:variant>
        <vt:i4>189</vt:i4>
      </vt:variant>
      <vt:variant>
        <vt:i4>0</vt:i4>
      </vt:variant>
      <vt:variant>
        <vt:i4>5</vt:i4>
      </vt:variant>
      <vt:variant>
        <vt:lpwstr>https://ru.wikipedia.org/wiki/Глобализация</vt:lpwstr>
      </vt:variant>
      <vt:variant>
        <vt:lpwstr/>
      </vt:variant>
      <vt:variant>
        <vt:i4>74581085</vt:i4>
      </vt:variant>
      <vt:variant>
        <vt:i4>186</vt:i4>
      </vt:variant>
      <vt:variant>
        <vt:i4>0</vt:i4>
      </vt:variant>
      <vt:variant>
        <vt:i4>5</vt:i4>
      </vt:variant>
      <vt:variant>
        <vt:lpwstr>https://ru.wikipedia.org/wiki/Государственное_регулирование_экономики</vt:lpwstr>
      </vt:variant>
      <vt:variant>
        <vt:lpwstr/>
      </vt:variant>
      <vt:variant>
        <vt:i4>68091966</vt:i4>
      </vt:variant>
      <vt:variant>
        <vt:i4>183</vt:i4>
      </vt:variant>
      <vt:variant>
        <vt:i4>0</vt:i4>
      </vt:variant>
      <vt:variant>
        <vt:i4>5</vt:i4>
      </vt:variant>
      <vt:variant>
        <vt:lpwstr>https://ru.wikipedia.org/wiki/Политическая_партия</vt:lpwstr>
      </vt:variant>
      <vt:variant>
        <vt:lpwstr/>
      </vt:variant>
      <vt:variant>
        <vt:i4>3342358</vt:i4>
      </vt:variant>
      <vt:variant>
        <vt:i4>180</vt:i4>
      </vt:variant>
      <vt:variant>
        <vt:i4>0</vt:i4>
      </vt:variant>
      <vt:variant>
        <vt:i4>5</vt:i4>
      </vt:variant>
      <vt:variant>
        <vt:lpwstr>https://ru.wikipedia.org/wiki/Импичмент</vt:lpwstr>
      </vt:variant>
      <vt:variant>
        <vt:lpwstr/>
      </vt:variant>
      <vt:variant>
        <vt:i4>73334887</vt:i4>
      </vt:variant>
      <vt:variant>
        <vt:i4>177</vt:i4>
      </vt:variant>
      <vt:variant>
        <vt:i4>0</vt:i4>
      </vt:variant>
      <vt:variant>
        <vt:i4>5</vt:i4>
      </vt:variant>
      <vt:variant>
        <vt:lpwstr>https://ru.wikipedia.org/wiki/Президент_США</vt:lpwstr>
      </vt:variant>
      <vt:variant>
        <vt:lpwstr/>
      </vt:variant>
      <vt:variant>
        <vt:i4>1901612</vt:i4>
      </vt:variant>
      <vt:variant>
        <vt:i4>174</vt:i4>
      </vt:variant>
      <vt:variant>
        <vt:i4>0</vt:i4>
      </vt:variant>
      <vt:variant>
        <vt:i4>5</vt:i4>
      </vt:variant>
      <vt:variant>
        <vt:lpwstr>https://ru.wikipedia.org/wiki/Конституция_США</vt:lpwstr>
      </vt:variant>
      <vt:variant>
        <vt:lpwstr/>
      </vt:variant>
      <vt:variant>
        <vt:i4>5111919</vt:i4>
      </vt:variant>
      <vt:variant>
        <vt:i4>171</vt:i4>
      </vt:variant>
      <vt:variant>
        <vt:i4>0</vt:i4>
      </vt:variant>
      <vt:variant>
        <vt:i4>5</vt:i4>
      </vt:variant>
      <vt:variant>
        <vt:lpwstr>https://ru.wikipedia.org/wiki/Правительство</vt:lpwstr>
      </vt:variant>
      <vt:variant>
        <vt:lpwstr/>
      </vt:variant>
      <vt:variant>
        <vt:i4>68092965</vt:i4>
      </vt:variant>
      <vt:variant>
        <vt:i4>168</vt:i4>
      </vt:variant>
      <vt:variant>
        <vt:i4>0</vt:i4>
      </vt:variant>
      <vt:variant>
        <vt:i4>5</vt:i4>
      </vt:variant>
      <vt:variant>
        <vt:lpwstr>https://ru.wikipedia.org/wiki/Либерализм</vt:lpwstr>
      </vt:variant>
      <vt:variant>
        <vt:lpwstr/>
      </vt:variant>
      <vt:variant>
        <vt:i4>71500841</vt:i4>
      </vt:variant>
      <vt:variant>
        <vt:i4>165</vt:i4>
      </vt:variant>
      <vt:variant>
        <vt:i4>0</vt:i4>
      </vt:variant>
      <vt:variant>
        <vt:i4>5</vt:i4>
      </vt:variant>
      <vt:variant>
        <vt:lpwstr>https://ru.wikipedia.org/wiki/XVIII_век</vt:lpwstr>
      </vt:variant>
      <vt:variant>
        <vt:lpwstr/>
      </vt:variant>
      <vt:variant>
        <vt:i4>6881358</vt:i4>
      </vt:variant>
      <vt:variant>
        <vt:i4>162</vt:i4>
      </vt:variant>
      <vt:variant>
        <vt:i4>0</vt:i4>
      </vt:variant>
      <vt:variant>
        <vt:i4>5</vt:i4>
      </vt:variant>
      <vt:variant>
        <vt:lpwstr>https://ru.wikipedia.org/wiki/Макиавелли,_Никколо</vt:lpwstr>
      </vt:variant>
      <vt:variant>
        <vt:lpwstr/>
      </vt:variant>
      <vt:variant>
        <vt:i4>4325386</vt:i4>
      </vt:variant>
      <vt:variant>
        <vt:i4>159</vt:i4>
      </vt:variant>
      <vt:variant>
        <vt:i4>0</vt:i4>
      </vt:variant>
      <vt:variant>
        <vt:i4>5</vt:i4>
      </vt:variant>
      <vt:variant>
        <vt:lpwstr>http://koran.islamnews.ru/?syra=2&amp;ayts=188&amp;aytp=188&amp;=on&amp;orig=on&amp;original=og1&amp;dictor=8&amp;s=</vt:lpwstr>
      </vt:variant>
      <vt:variant>
        <vt:lpwstr/>
      </vt:variant>
      <vt:variant>
        <vt:i4>3670041</vt:i4>
      </vt:variant>
      <vt:variant>
        <vt:i4>156</vt:i4>
      </vt:variant>
      <vt:variant>
        <vt:i4>0</vt:i4>
      </vt:variant>
      <vt:variant>
        <vt:i4>5</vt:i4>
      </vt:variant>
      <vt:variant>
        <vt:lpwstr>https://ru.wikipedia.org/wiki/Коран</vt:lpwstr>
      </vt:variant>
      <vt:variant>
        <vt:lpwstr/>
      </vt:variant>
      <vt:variant>
        <vt:i4>7144550</vt:i4>
      </vt:variant>
      <vt:variant>
        <vt:i4>153</vt:i4>
      </vt:variant>
      <vt:variant>
        <vt:i4>0</vt:i4>
      </vt:variant>
      <vt:variant>
        <vt:i4>5</vt:i4>
      </vt:variant>
      <vt:variant>
        <vt:lpwstr>https://ru.wikisource.org/wiki/Второзаконие</vt:lpwstr>
      </vt:variant>
      <vt:variant>
        <vt:lpwstr>16:19</vt:lpwstr>
      </vt:variant>
      <vt:variant>
        <vt:i4>3211367</vt:i4>
      </vt:variant>
      <vt:variant>
        <vt:i4>150</vt:i4>
      </vt:variant>
      <vt:variant>
        <vt:i4>0</vt:i4>
      </vt:variant>
      <vt:variant>
        <vt:i4>5</vt:i4>
      </vt:variant>
      <vt:variant>
        <vt:lpwstr>https://ru.wikipedia.org/wiki/Второзаконие</vt:lpwstr>
      </vt:variant>
      <vt:variant>
        <vt:lpwstr/>
      </vt:variant>
      <vt:variant>
        <vt:i4>69992488</vt:i4>
      </vt:variant>
      <vt:variant>
        <vt:i4>147</vt:i4>
      </vt:variant>
      <vt:variant>
        <vt:i4>0</vt:i4>
      </vt:variant>
      <vt:variant>
        <vt:i4>5</vt:i4>
      </vt:variant>
      <vt:variant>
        <vt:lpwstr>https://ru.wikisource.org/wiki/Исход</vt:lpwstr>
      </vt:variant>
      <vt:variant>
        <vt:lpwstr>23:8</vt:lpwstr>
      </vt:variant>
      <vt:variant>
        <vt:i4>1573932</vt:i4>
      </vt:variant>
      <vt:variant>
        <vt:i4>144</vt:i4>
      </vt:variant>
      <vt:variant>
        <vt:i4>0</vt:i4>
      </vt:variant>
      <vt:variant>
        <vt:i4>5</vt:i4>
      </vt:variant>
      <vt:variant>
        <vt:lpwstr>https://ru.wikipedia.org/wiki/Книга_Исход</vt:lpwstr>
      </vt:variant>
      <vt:variant>
        <vt:lpwstr/>
      </vt:variant>
      <vt:variant>
        <vt:i4>67306539</vt:i4>
      </vt:variant>
      <vt:variant>
        <vt:i4>141</vt:i4>
      </vt:variant>
      <vt:variant>
        <vt:i4>0</vt:i4>
      </vt:variant>
      <vt:variant>
        <vt:i4>5</vt:i4>
      </vt:variant>
      <vt:variant>
        <vt:lpwstr>https://ru.wikipedia.org/wiki/Религия</vt:lpwstr>
      </vt:variant>
      <vt:variant>
        <vt:lpwstr/>
      </vt:variant>
      <vt:variant>
        <vt:i4>67830873</vt:i4>
      </vt:variant>
      <vt:variant>
        <vt:i4>138</vt:i4>
      </vt:variant>
      <vt:variant>
        <vt:i4>0</vt:i4>
      </vt:variant>
      <vt:variant>
        <vt:i4>5</vt:i4>
      </vt:variant>
      <vt:variant>
        <vt:lpwstr>https://ru.wikipedia.org/wiki/Фараон</vt:lpwstr>
      </vt:variant>
      <vt:variant>
        <vt:lpwstr/>
      </vt:variant>
      <vt:variant>
        <vt:i4>3342447</vt:i4>
      </vt:variant>
      <vt:variant>
        <vt:i4>135</vt:i4>
      </vt:variant>
      <vt:variant>
        <vt:i4>0</vt:i4>
      </vt:variant>
      <vt:variant>
        <vt:i4>5</vt:i4>
      </vt:variant>
      <vt:variant>
        <vt:lpwstr>https://ru.wikipedia.org/wiki/Индия</vt:lpwstr>
      </vt:variant>
      <vt:variant>
        <vt:lpwstr/>
      </vt:variant>
      <vt:variant>
        <vt:i4>75105315</vt:i4>
      </vt:variant>
      <vt:variant>
        <vt:i4>132</vt:i4>
      </vt:variant>
      <vt:variant>
        <vt:i4>0</vt:i4>
      </vt:variant>
      <vt:variant>
        <vt:i4>5</vt:i4>
      </vt:variant>
      <vt:variant>
        <vt:lpwstr>https://ru.wikipedia.org/wiki/Чанакья</vt:lpwstr>
      </vt:variant>
      <vt:variant>
        <vt:lpwstr/>
      </vt:variant>
      <vt:variant>
        <vt:i4>73138280</vt:i4>
      </vt:variant>
      <vt:variant>
        <vt:i4>129</vt:i4>
      </vt:variant>
      <vt:variant>
        <vt:i4>0</vt:i4>
      </vt:variant>
      <vt:variant>
        <vt:i4>5</vt:i4>
      </vt:variant>
      <vt:variant>
        <vt:lpwstr>https://ru.wikipedia.org/wiki/Артха-шастра</vt:lpwstr>
      </vt:variant>
      <vt:variant>
        <vt:lpwstr/>
      </vt:variant>
      <vt:variant>
        <vt:i4>3539051</vt:i4>
      </vt:variant>
      <vt:variant>
        <vt:i4>126</vt:i4>
      </vt:variant>
      <vt:variant>
        <vt:i4>0</vt:i4>
      </vt:variant>
      <vt:variant>
        <vt:i4>5</vt:i4>
      </vt:variant>
      <vt:variant>
        <vt:lpwstr>https://ru.wikipedia.org/wiki/Лагаш</vt:lpwstr>
      </vt:variant>
      <vt:variant>
        <vt:lpwstr/>
      </vt:variant>
      <vt:variant>
        <vt:i4>4194327</vt:i4>
      </vt:variant>
      <vt:variant>
        <vt:i4>123</vt:i4>
      </vt:variant>
      <vt:variant>
        <vt:i4>0</vt:i4>
      </vt:variant>
      <vt:variant>
        <vt:i4>5</vt:i4>
      </vt:variant>
      <vt:variant>
        <vt:lpwstr>https://ru.wikipedia.org/wiki/Шумер</vt:lpwstr>
      </vt:variant>
      <vt:variant>
        <vt:lpwstr/>
      </vt:variant>
      <vt:variant>
        <vt:i4>74974298</vt:i4>
      </vt:variant>
      <vt:variant>
        <vt:i4>120</vt:i4>
      </vt:variant>
      <vt:variant>
        <vt:i4>0</vt:i4>
      </vt:variant>
      <vt:variant>
        <vt:i4>5</vt:i4>
      </vt:variant>
      <vt:variant>
        <vt:lpwstr>https://ru.wikipedia.org/wiki/Уруинимгина</vt:lpwstr>
      </vt:variant>
      <vt:variant>
        <vt:lpwstr/>
      </vt:variant>
      <vt:variant>
        <vt:i4>73072741</vt:i4>
      </vt:variant>
      <vt:variant>
        <vt:i4>117</vt:i4>
      </vt:variant>
      <vt:variant>
        <vt:i4>0</vt:i4>
      </vt:variant>
      <vt:variant>
        <vt:i4>5</vt:i4>
      </vt:variant>
      <vt:variant>
        <vt:lpwstr>https://ru.wikipedia.org/wiki/Первобытное_общество</vt:lpwstr>
      </vt:variant>
      <vt:variant>
        <vt:lpwstr/>
      </vt:variant>
      <vt:variant>
        <vt:i4>68026441</vt:i4>
      </vt:variant>
      <vt:variant>
        <vt:i4>114</vt:i4>
      </vt:variant>
      <vt:variant>
        <vt:i4>0</vt:i4>
      </vt:variant>
      <vt:variant>
        <vt:i4>5</vt:i4>
      </vt:variant>
      <vt:variant>
        <vt:lpwstr>https://ru.wikipedia.org/wiki/Английский_язык</vt:lpwstr>
      </vt:variant>
      <vt:variant>
        <vt:lpwstr/>
      </vt:variant>
      <vt:variant>
        <vt:i4>69402730</vt:i4>
      </vt:variant>
      <vt:variant>
        <vt:i4>111</vt:i4>
      </vt:variant>
      <vt:variant>
        <vt:i4>0</vt:i4>
      </vt:variant>
      <vt:variant>
        <vt:i4>5</vt:i4>
      </vt:variant>
      <vt:variant>
        <vt:lpwstr>https://ru.wikipedia.org/wiki/Юридическое_лицо</vt:lpwstr>
      </vt:variant>
      <vt:variant>
        <vt:lpwstr/>
      </vt:variant>
      <vt:variant>
        <vt:i4>3801112</vt:i4>
      </vt:variant>
      <vt:variant>
        <vt:i4>108</vt:i4>
      </vt:variant>
      <vt:variant>
        <vt:i4>0</vt:i4>
      </vt:variant>
      <vt:variant>
        <vt:i4>5</vt:i4>
      </vt:variant>
      <vt:variant>
        <vt:lpwstr>https://ru.wikipedia.org/wiki/Собственность</vt:lpwstr>
      </vt:variant>
      <vt:variant>
        <vt:lpwstr/>
      </vt:variant>
      <vt:variant>
        <vt:i4>67372072</vt:i4>
      </vt:variant>
      <vt:variant>
        <vt:i4>105</vt:i4>
      </vt:variant>
      <vt:variant>
        <vt:i4>0</vt:i4>
      </vt:variant>
      <vt:variant>
        <vt:i4>5</vt:i4>
      </vt:variant>
      <vt:variant>
        <vt:lpwstr>https://ru.wikipedia.org/wiki/Услуга</vt:lpwstr>
      </vt:variant>
      <vt:variant>
        <vt:lpwstr/>
      </vt:variant>
      <vt:variant>
        <vt:i4>4653156</vt:i4>
      </vt:variant>
      <vt:variant>
        <vt:i4>102</vt:i4>
      </vt:variant>
      <vt:variant>
        <vt:i4>0</vt:i4>
      </vt:variant>
      <vt:variant>
        <vt:i4>5</vt:i4>
      </vt:variant>
      <vt:variant>
        <vt:lpwstr>https://ru.wikipedia.org/wiki/Ценности</vt:lpwstr>
      </vt:variant>
      <vt:variant>
        <vt:lpwstr/>
      </vt:variant>
      <vt:variant>
        <vt:i4>67634215</vt:i4>
      </vt:variant>
      <vt:variant>
        <vt:i4>99</vt:i4>
      </vt:variant>
      <vt:variant>
        <vt:i4>0</vt:i4>
      </vt:variant>
      <vt:variant>
        <vt:i4>5</vt:i4>
      </vt:variant>
      <vt:variant>
        <vt:lpwstr>https://ru.wikipedia.org/wiki/Государство</vt:lpwstr>
      </vt:variant>
      <vt:variant>
        <vt:lpwstr/>
      </vt:variant>
      <vt:variant>
        <vt:i4>5111911</vt:i4>
      </vt:variant>
      <vt:variant>
        <vt:i4>96</vt:i4>
      </vt:variant>
      <vt:variant>
        <vt:i4>0</vt:i4>
      </vt:variant>
      <vt:variant>
        <vt:i4>5</vt:i4>
      </vt:variant>
      <vt:variant>
        <vt:lpwstr>https://ru.wikipedia.org/wiki/Общество</vt:lpwstr>
      </vt:variant>
      <vt:variant>
        <vt:lpwstr/>
      </vt:variant>
      <vt:variant>
        <vt:i4>4325392</vt:i4>
      </vt:variant>
      <vt:variant>
        <vt:i4>93</vt:i4>
      </vt:variant>
      <vt:variant>
        <vt:i4>0</vt:i4>
      </vt:variant>
      <vt:variant>
        <vt:i4>5</vt:i4>
      </vt:variant>
      <vt:variant>
        <vt:lpwstr>https://ru.wikipedia.org/wiki/Должность</vt:lpwstr>
      </vt:variant>
      <vt:variant>
        <vt:lpwstr/>
      </vt:variant>
      <vt:variant>
        <vt:i4>74514511</vt:i4>
      </vt:variant>
      <vt:variant>
        <vt:i4>90</vt:i4>
      </vt:variant>
      <vt:variant>
        <vt:i4>0</vt:i4>
      </vt:variant>
      <vt:variant>
        <vt:i4>5</vt:i4>
      </vt:variant>
      <vt:variant>
        <vt:lpwstr>https://ru.wikipedia.org/wiki/Физическое_лицо</vt:lpwstr>
      </vt:variant>
      <vt:variant>
        <vt:lpwstr/>
      </vt:variant>
      <vt:variant>
        <vt:i4>74646564</vt:i4>
      </vt:variant>
      <vt:variant>
        <vt:i4>87</vt:i4>
      </vt:variant>
      <vt:variant>
        <vt:i4>0</vt:i4>
      </vt:variant>
      <vt:variant>
        <vt:i4>5</vt:i4>
      </vt:variant>
      <vt:variant>
        <vt:lpwstr>https://ru.wikipedia.org/wiki/Взятка</vt:lpwstr>
      </vt:variant>
      <vt:variant>
        <vt:lpwstr/>
      </vt:variant>
      <vt:variant>
        <vt:i4>72746009</vt:i4>
      </vt:variant>
      <vt:variant>
        <vt:i4>84</vt:i4>
      </vt:variant>
      <vt:variant>
        <vt:i4>0</vt:i4>
      </vt:variant>
      <vt:variant>
        <vt:i4>5</vt:i4>
      </vt:variant>
      <vt:variant>
        <vt:lpwstr>https://ru.wikipedia.org/wiki/Закон_%28право%29</vt:lpwstr>
      </vt:variant>
      <vt:variant>
        <vt:lpwstr/>
      </vt:variant>
      <vt:variant>
        <vt:i4>4456556</vt:i4>
      </vt:variant>
      <vt:variant>
        <vt:i4>81</vt:i4>
      </vt:variant>
      <vt:variant>
        <vt:i4>0</vt:i4>
      </vt:variant>
      <vt:variant>
        <vt:i4>5</vt:i4>
      </vt:variant>
      <vt:variant>
        <vt:lpwstr>https://ru.wikipedia.org/wiki/Право</vt:lpwstr>
      </vt:variant>
      <vt:variant>
        <vt:lpwstr/>
      </vt:variant>
      <vt:variant>
        <vt:i4>6423566</vt:i4>
      </vt:variant>
      <vt:variant>
        <vt:i4>78</vt:i4>
      </vt:variant>
      <vt:variant>
        <vt:i4>0</vt:i4>
      </vt:variant>
      <vt:variant>
        <vt:i4>5</vt:i4>
      </vt:variant>
      <vt:variant>
        <vt:lpwstr>https://ru.wikipedia.org/w/index.php?title=Злоупотребление&amp;action=edit&amp;redlink=1</vt:lpwstr>
      </vt:variant>
      <vt:variant>
        <vt:lpwstr/>
      </vt:variant>
      <vt:variant>
        <vt:i4>73072664</vt:i4>
      </vt:variant>
      <vt:variant>
        <vt:i4>75</vt:i4>
      </vt:variant>
      <vt:variant>
        <vt:i4>0</vt:i4>
      </vt:variant>
      <vt:variant>
        <vt:i4>5</vt:i4>
      </vt:variant>
      <vt:variant>
        <vt:lpwstr>https://ru.wikipedia.org/wiki/Мировой_банк</vt:lpwstr>
      </vt:variant>
      <vt:variant>
        <vt:lpwstr/>
      </vt:variant>
      <vt:variant>
        <vt:i4>5898274</vt:i4>
      </vt:variant>
      <vt:variant>
        <vt:i4>72</vt:i4>
      </vt:variant>
      <vt:variant>
        <vt:i4>0</vt:i4>
      </vt:variant>
      <vt:variant>
        <vt:i4>5</vt:i4>
      </vt:variant>
      <vt:variant>
        <vt:lpwstr>https://ru.wikipedia.org/wiki/Transparency_International</vt:lpwstr>
      </vt:variant>
      <vt:variant>
        <vt:lpwstr/>
      </vt:variant>
      <vt:variant>
        <vt:i4>1836114</vt:i4>
      </vt:variant>
      <vt:variant>
        <vt:i4>69</vt:i4>
      </vt:variant>
      <vt:variant>
        <vt:i4>0</vt:i4>
      </vt:variant>
      <vt:variant>
        <vt:i4>5</vt:i4>
      </vt:variant>
      <vt:variant>
        <vt:lpwstr>https://ru.wikipedia.org/wiki/Уголовное_преступление</vt:lpwstr>
      </vt:variant>
      <vt:variant>
        <vt:lpwstr/>
      </vt:variant>
      <vt:variant>
        <vt:i4>4522014</vt:i4>
      </vt:variant>
      <vt:variant>
        <vt:i4>66</vt:i4>
      </vt:variant>
      <vt:variant>
        <vt:i4>0</vt:i4>
      </vt:variant>
      <vt:variant>
        <vt:i4>5</vt:i4>
      </vt:variant>
      <vt:variant>
        <vt:lpwstr>https://ru.wikipedia.org/wiki/Политэкономия</vt:lpwstr>
      </vt:variant>
      <vt:variant>
        <vt:lpwstr/>
      </vt:variant>
      <vt:variant>
        <vt:i4>67306586</vt:i4>
      </vt:variant>
      <vt:variant>
        <vt:i4>63</vt:i4>
      </vt:variant>
      <vt:variant>
        <vt:i4>0</vt:i4>
      </vt:variant>
      <vt:variant>
        <vt:i4>5</vt:i4>
      </vt:variant>
      <vt:variant>
        <vt:lpwstr>https://ru.wikipedia.org/wiki/Макроэкономика</vt:lpwstr>
      </vt:variant>
      <vt:variant>
        <vt:lpwstr/>
      </vt:variant>
      <vt:variant>
        <vt:i4>4063342</vt:i4>
      </vt:variant>
      <vt:variant>
        <vt:i4>60</vt:i4>
      </vt:variant>
      <vt:variant>
        <vt:i4>0</vt:i4>
      </vt:variant>
      <vt:variant>
        <vt:i4>5</vt:i4>
      </vt:variant>
      <vt:variant>
        <vt:lpwstr>https://ru.wikipedia.org/wiki/Наказание</vt:lpwstr>
      </vt:variant>
      <vt:variant>
        <vt:lpwstr/>
      </vt:variant>
      <vt:variant>
        <vt:i4>3407970</vt:i4>
      </vt:variant>
      <vt:variant>
        <vt:i4>57</vt:i4>
      </vt:variant>
      <vt:variant>
        <vt:i4>0</vt:i4>
      </vt:variant>
      <vt:variant>
        <vt:i4>5</vt:i4>
      </vt:variant>
      <vt:variant>
        <vt:lpwstr>https://ru.wikipedia.org/wiki/Риск</vt:lpwstr>
      </vt:variant>
      <vt:variant>
        <vt:lpwstr/>
      </vt:variant>
      <vt:variant>
        <vt:i4>75236399</vt:i4>
      </vt:variant>
      <vt:variant>
        <vt:i4>54</vt:i4>
      </vt:variant>
      <vt:variant>
        <vt:i4>0</vt:i4>
      </vt:variant>
      <vt:variant>
        <vt:i4>5</vt:i4>
      </vt:variant>
      <vt:variant>
        <vt:lpwstr>https://ru.wikipedia.org/wiki/Прибыль</vt:lpwstr>
      </vt:variant>
      <vt:variant>
        <vt:lpwstr/>
      </vt:variant>
      <vt:variant>
        <vt:i4>5111825</vt:i4>
      </vt:variant>
      <vt:variant>
        <vt:i4>51</vt:i4>
      </vt:variant>
      <vt:variant>
        <vt:i4>0</vt:i4>
      </vt:variant>
      <vt:variant>
        <vt:i4>5</vt:i4>
      </vt:variant>
      <vt:variant>
        <vt:lpwstr>https://ru.wikipedia.org/wiki/Администратор</vt:lpwstr>
      </vt:variant>
      <vt:variant>
        <vt:lpwstr/>
      </vt:variant>
      <vt:variant>
        <vt:i4>4588546</vt:i4>
      </vt:variant>
      <vt:variant>
        <vt:i4>48</vt:i4>
      </vt:variant>
      <vt:variant>
        <vt:i4>0</vt:i4>
      </vt:variant>
      <vt:variant>
        <vt:i4>5</vt:i4>
      </vt:variant>
      <vt:variant>
        <vt:lpwstr>https://ru.wikipedia.org/wiki/Правоохранительные_органы</vt:lpwstr>
      </vt:variant>
      <vt:variant>
        <vt:lpwstr/>
      </vt:variant>
      <vt:variant>
        <vt:i4>3735574</vt:i4>
      </vt:variant>
      <vt:variant>
        <vt:i4>45</vt:i4>
      </vt:variant>
      <vt:variant>
        <vt:i4>0</vt:i4>
      </vt:variant>
      <vt:variant>
        <vt:i4>5</vt:i4>
      </vt:variant>
      <vt:variant>
        <vt:lpwstr>https://ru.wikipedia.org/wiki/Судья</vt:lpwstr>
      </vt:variant>
      <vt:variant>
        <vt:lpwstr/>
      </vt:variant>
      <vt:variant>
        <vt:i4>74449962</vt:i4>
      </vt:variant>
      <vt:variant>
        <vt:i4>42</vt:i4>
      </vt:variant>
      <vt:variant>
        <vt:i4>0</vt:i4>
      </vt:variant>
      <vt:variant>
        <vt:i4>5</vt:i4>
      </vt:variant>
      <vt:variant>
        <vt:lpwstr>https://ru.wikipedia.org/wiki/Депутат</vt:lpwstr>
      </vt:variant>
      <vt:variant>
        <vt:lpwstr/>
      </vt:variant>
      <vt:variant>
        <vt:i4>3604499</vt:i4>
      </vt:variant>
      <vt:variant>
        <vt:i4>39</vt:i4>
      </vt:variant>
      <vt:variant>
        <vt:i4>0</vt:i4>
      </vt:variant>
      <vt:variant>
        <vt:i4>5</vt:i4>
      </vt:variant>
      <vt:variant>
        <vt:lpwstr>https://ru.wikipedia.org/wiki/Чиновник</vt:lpwstr>
      </vt:variant>
      <vt:variant>
        <vt:lpwstr/>
      </vt:variant>
      <vt:variant>
        <vt:i4>69533797</vt:i4>
      </vt:variant>
      <vt:variant>
        <vt:i4>36</vt:i4>
      </vt:variant>
      <vt:variant>
        <vt:i4>0</vt:i4>
      </vt:variant>
      <vt:variant>
        <vt:i4>5</vt:i4>
      </vt:variant>
      <vt:variant>
        <vt:lpwstr>https://ru.wikipedia.org/wiki/Должностное_лицо</vt:lpwstr>
      </vt:variant>
      <vt:variant>
        <vt:lpwstr/>
      </vt:variant>
      <vt:variant>
        <vt:i4>3407973</vt:i4>
      </vt:variant>
      <vt:variant>
        <vt:i4>33</vt:i4>
      </vt:variant>
      <vt:variant>
        <vt:i4>0</vt:i4>
      </vt:variant>
      <vt:variant>
        <vt:i4>5</vt:i4>
      </vt:variant>
      <vt:variant>
        <vt:lpwstr>https://ru.wikipedia.org/wiki/Мошенничество</vt:lpwstr>
      </vt:variant>
      <vt:variant>
        <vt:lpwstr/>
      </vt:variant>
      <vt:variant>
        <vt:i4>5111911</vt:i4>
      </vt:variant>
      <vt:variant>
        <vt:i4>30</vt:i4>
      </vt:variant>
      <vt:variant>
        <vt:i4>0</vt:i4>
      </vt:variant>
      <vt:variant>
        <vt:i4>5</vt:i4>
      </vt:variant>
      <vt:variant>
        <vt:lpwstr>https://ru.wikipedia.org/wiki/Общество</vt:lpwstr>
      </vt:variant>
      <vt:variant>
        <vt:lpwstr/>
      </vt:variant>
      <vt:variant>
        <vt:i4>67634208</vt:i4>
      </vt:variant>
      <vt:variant>
        <vt:i4>27</vt:i4>
      </vt:variant>
      <vt:variant>
        <vt:i4>0</vt:i4>
      </vt:variant>
      <vt:variant>
        <vt:i4>5</vt:i4>
      </vt:variant>
      <vt:variant>
        <vt:lpwstr>https://ru.wikipedia.org/wiki/Выборы</vt:lpwstr>
      </vt:variant>
      <vt:variant>
        <vt:lpwstr/>
      </vt:variant>
      <vt:variant>
        <vt:i4>3539045</vt:i4>
      </vt:variant>
      <vt:variant>
        <vt:i4>24</vt:i4>
      </vt:variant>
      <vt:variant>
        <vt:i4>0</vt:i4>
      </vt:variant>
      <vt:variant>
        <vt:i4>5</vt:i4>
      </vt:variant>
      <vt:variant>
        <vt:lpwstr>https://ru.wikipedia.org/wiki/Конфликт</vt:lpwstr>
      </vt:variant>
      <vt:variant>
        <vt:lpwstr/>
      </vt:variant>
      <vt:variant>
        <vt:i4>4915227</vt:i4>
      </vt:variant>
      <vt:variant>
        <vt:i4>21</vt:i4>
      </vt:variant>
      <vt:variant>
        <vt:i4>0</vt:i4>
      </vt:variant>
      <vt:variant>
        <vt:i4>5</vt:i4>
      </vt:variant>
      <vt:variant>
        <vt:lpwstr>https://ru.wikipedia.org/wiki/Семантика</vt:lpwstr>
      </vt:variant>
      <vt:variant>
        <vt:lpwstr/>
      </vt:variant>
      <vt:variant>
        <vt:i4>72745065</vt:i4>
      </vt:variant>
      <vt:variant>
        <vt:i4>18</vt:i4>
      </vt:variant>
      <vt:variant>
        <vt:i4>0</vt:i4>
      </vt:variant>
      <vt:variant>
        <vt:i4>5</vt:i4>
      </vt:variant>
      <vt:variant>
        <vt:lpwstr>https://ru.wikipedia.org/wiki/Мафиозное_государство</vt:lpwstr>
      </vt:variant>
      <vt:variant>
        <vt:lpwstr/>
      </vt:variant>
      <vt:variant>
        <vt:i4>74712100</vt:i4>
      </vt:variant>
      <vt:variant>
        <vt:i4>15</vt:i4>
      </vt:variant>
      <vt:variant>
        <vt:i4>0</vt:i4>
      </vt:variant>
      <vt:variant>
        <vt:i4>5</vt:i4>
      </vt:variant>
      <vt:variant>
        <vt:lpwstr>https://ru.wikipedia.org/wiki/Мораль</vt:lpwstr>
      </vt:variant>
      <vt:variant>
        <vt:lpwstr/>
      </vt:variant>
      <vt:variant>
        <vt:i4>3342445</vt:i4>
      </vt:variant>
      <vt:variant>
        <vt:i4>12</vt:i4>
      </vt:variant>
      <vt:variant>
        <vt:i4>0</vt:i4>
      </vt:variant>
      <vt:variant>
        <vt:i4>5</vt:i4>
      </vt:variant>
      <vt:variant>
        <vt:lpwstr>https://ru.wikipedia.org/wiki/Законодательство</vt:lpwstr>
      </vt:variant>
      <vt:variant>
        <vt:lpwstr/>
      </vt:variant>
      <vt:variant>
        <vt:i4>4456556</vt:i4>
      </vt:variant>
      <vt:variant>
        <vt:i4>9</vt:i4>
      </vt:variant>
      <vt:variant>
        <vt:i4>0</vt:i4>
      </vt:variant>
      <vt:variant>
        <vt:i4>5</vt:i4>
      </vt:variant>
      <vt:variant>
        <vt:lpwstr>https://ru.wikipedia.org/wiki/Право</vt:lpwstr>
      </vt:variant>
      <vt:variant>
        <vt:lpwstr/>
      </vt:variant>
      <vt:variant>
        <vt:i4>67109923</vt:i4>
      </vt:variant>
      <vt:variant>
        <vt:i4>6</vt:i4>
      </vt:variant>
      <vt:variant>
        <vt:i4>0</vt:i4>
      </vt:variant>
      <vt:variant>
        <vt:i4>5</vt:i4>
      </vt:variant>
      <vt:variant>
        <vt:lpwstr>https://ru.wikipedia.org/wiki/Власть</vt:lpwstr>
      </vt:variant>
      <vt:variant>
        <vt:lpwstr/>
      </vt:variant>
      <vt:variant>
        <vt:i4>1377312</vt:i4>
      </vt:variant>
      <vt:variant>
        <vt:i4>3</vt:i4>
      </vt:variant>
      <vt:variant>
        <vt:i4>0</vt:i4>
      </vt:variant>
      <vt:variant>
        <vt:i4>5</vt:i4>
      </vt:variant>
      <vt:variant>
        <vt:lpwstr>https://ru.wikipedia.org/wiki/Латинский_язык</vt:lpwstr>
      </vt:variant>
      <vt:variant>
        <vt:lpwstr/>
      </vt:variant>
      <vt:variant>
        <vt:i4>1377312</vt:i4>
      </vt:variant>
      <vt:variant>
        <vt:i4>0</vt:i4>
      </vt:variant>
      <vt:variant>
        <vt:i4>0</vt:i4>
      </vt:variant>
      <vt:variant>
        <vt:i4>5</vt:i4>
      </vt:variant>
      <vt:variant>
        <vt:lpwstr>https://ru.wikipedia.org/wiki/Латинский_язык</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ОКО ГОЛСУДАРЕВО</dc:title>
  <dc:creator>Malm_4</dc:creator>
  <cp:lastModifiedBy>Пользователь</cp:lastModifiedBy>
  <cp:revision>2</cp:revision>
  <cp:lastPrinted>2017-03-19T18:51:00Z</cp:lastPrinted>
  <dcterms:created xsi:type="dcterms:W3CDTF">2021-02-05T10:15:00Z</dcterms:created>
  <dcterms:modified xsi:type="dcterms:W3CDTF">2021-02-05T10:15:00Z</dcterms:modified>
</cp:coreProperties>
</file>